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1" w:rsidRDefault="00E82861" w:rsidP="00E82861">
      <w:pPr>
        <w:spacing w:after="0" w:line="240" w:lineRule="auto"/>
        <w:jc w:val="center"/>
      </w:pPr>
      <w:r>
        <w:t>Государственное</w:t>
      </w:r>
      <w:r>
        <w:rPr>
          <w:color w:val="FF0000"/>
        </w:rPr>
        <w:t xml:space="preserve"> </w:t>
      </w:r>
      <w:r>
        <w:t xml:space="preserve">бюджетное  профессиональное </w:t>
      </w:r>
    </w:p>
    <w:p w:rsidR="00E82861" w:rsidRDefault="00E82861" w:rsidP="00E82861">
      <w:pPr>
        <w:spacing w:after="0" w:line="240" w:lineRule="auto"/>
        <w:jc w:val="center"/>
      </w:pPr>
      <w:r>
        <w:t>образовательное учреждение Ставропольского края</w:t>
      </w:r>
    </w:p>
    <w:p w:rsidR="00E82861" w:rsidRDefault="00E82861" w:rsidP="00E82861">
      <w:pPr>
        <w:spacing w:after="0" w:line="240" w:lineRule="auto"/>
        <w:jc w:val="center"/>
      </w:pPr>
      <w:r>
        <w:t>«Кисловодский медицинский колледж»</w:t>
      </w:r>
    </w:p>
    <w:p w:rsidR="00E82861" w:rsidRDefault="00E82861" w:rsidP="00E82861">
      <w:pPr>
        <w:spacing w:after="0" w:line="240" w:lineRule="auto"/>
        <w:jc w:val="center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E82861" w:rsidRDefault="00E82861" w:rsidP="00E82861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на заседании методического совета</w:t>
      </w:r>
    </w:p>
    <w:p w:rsidR="00E82861" w:rsidRDefault="00E82861" w:rsidP="00E82861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протокол №_______</w:t>
      </w:r>
    </w:p>
    <w:p w:rsidR="00E82861" w:rsidRDefault="00E82861" w:rsidP="00E82861">
      <w:pPr>
        <w:spacing w:after="0" w:line="240" w:lineRule="auto"/>
        <w:jc w:val="right"/>
      </w:pPr>
      <w:r>
        <w:rPr>
          <w:color w:val="000000"/>
        </w:rPr>
        <w:t>«__»_____________2020 г.</w:t>
      </w:r>
    </w:p>
    <w:p w:rsidR="00E82861" w:rsidRDefault="00E82861" w:rsidP="00E82861">
      <w:pPr>
        <w:spacing w:after="0" w:line="240" w:lineRule="auto"/>
        <w:jc w:val="right"/>
      </w:pPr>
      <w:r>
        <w:t xml:space="preserve">Зам. директора по ОМ и </w:t>
      </w:r>
      <w:proofErr w:type="gramStart"/>
      <w:r>
        <w:t>У(</w:t>
      </w:r>
      <w:proofErr w:type="gramEnd"/>
      <w:r>
        <w:t>И)Н Р</w:t>
      </w:r>
    </w:p>
    <w:p w:rsidR="00E82861" w:rsidRDefault="00E82861" w:rsidP="00E82861">
      <w:pPr>
        <w:spacing w:after="0" w:line="240" w:lineRule="auto"/>
        <w:jc w:val="right"/>
      </w:pPr>
      <w:r>
        <w:rPr>
          <w:color w:val="000000"/>
        </w:rPr>
        <w:t>___________</w:t>
      </w:r>
      <w:proofErr w:type="spellStart"/>
      <w:r>
        <w:rPr>
          <w:color w:val="000000"/>
        </w:rPr>
        <w:t>Ягьяева</w:t>
      </w:r>
      <w:proofErr w:type="spellEnd"/>
      <w:r>
        <w:rPr>
          <w:color w:val="000000"/>
        </w:rPr>
        <w:t xml:space="preserve"> М.А.</w:t>
      </w: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  <w:jc w:val="center"/>
      </w:pPr>
      <w:r>
        <w:rPr>
          <w:b/>
          <w:bCs/>
          <w:color w:val="000000"/>
        </w:rPr>
        <w:t>Методическая разработка для студентов</w:t>
      </w:r>
    </w:p>
    <w:p w:rsidR="00E82861" w:rsidRDefault="00E82861" w:rsidP="00E82861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</w:t>
      </w:r>
      <w:r w:rsidRPr="00835F30">
        <w:rPr>
          <w:b/>
          <w:bCs/>
          <w:color w:val="000000"/>
        </w:rPr>
        <w:t>теме: «</w:t>
      </w:r>
      <w:r>
        <w:rPr>
          <w:b/>
          <w:lang w:eastAsia="zh-CN"/>
        </w:rPr>
        <w:t xml:space="preserve">Иерархия потребностей по А. </w:t>
      </w:r>
      <w:proofErr w:type="spellStart"/>
      <w:r>
        <w:rPr>
          <w:b/>
          <w:lang w:eastAsia="zh-CN"/>
        </w:rPr>
        <w:t>Маслоу</w:t>
      </w:r>
      <w:proofErr w:type="spellEnd"/>
      <w:r>
        <w:rPr>
          <w:b/>
          <w:lang w:eastAsia="zh-CN"/>
        </w:rPr>
        <w:t>. Модели сестринского дела</w:t>
      </w:r>
      <w:r w:rsidRPr="00835F30">
        <w:rPr>
          <w:b/>
          <w:bCs/>
          <w:color w:val="000000"/>
        </w:rPr>
        <w:t>»</w:t>
      </w:r>
    </w:p>
    <w:p w:rsidR="00E82861" w:rsidRDefault="00E82861" w:rsidP="00E82861">
      <w:pPr>
        <w:spacing w:after="0" w:line="240" w:lineRule="auto"/>
        <w:jc w:val="center"/>
      </w:pPr>
    </w:p>
    <w:p w:rsidR="00E82861" w:rsidRPr="00000838" w:rsidRDefault="00E82861" w:rsidP="00E82861">
      <w:pPr>
        <w:spacing w:after="0" w:line="240" w:lineRule="auto"/>
        <w:jc w:val="center"/>
        <w:rPr>
          <w:color w:val="000000"/>
        </w:rPr>
      </w:pPr>
      <w:r w:rsidRPr="00000838">
        <w:t>МДК 0</w:t>
      </w:r>
      <w:r>
        <w:t>7</w:t>
      </w:r>
      <w:r w:rsidRPr="00000838">
        <w:t>.0</w:t>
      </w:r>
      <w:r>
        <w:t>1</w:t>
      </w:r>
      <w:r w:rsidRPr="00000838">
        <w:rPr>
          <w:color w:val="000000"/>
        </w:rPr>
        <w:t xml:space="preserve"> «</w:t>
      </w:r>
      <w:r>
        <w:rPr>
          <w:color w:val="000000"/>
        </w:rPr>
        <w:t>Теория и практика сестринского дела</w:t>
      </w:r>
      <w:r w:rsidRPr="00000838">
        <w:rPr>
          <w:color w:val="000000"/>
        </w:rPr>
        <w:t>»</w:t>
      </w:r>
    </w:p>
    <w:p w:rsidR="00E82861" w:rsidRPr="00000838" w:rsidRDefault="00E82861" w:rsidP="00E82861">
      <w:pPr>
        <w:spacing w:after="0" w:line="240" w:lineRule="auto"/>
        <w:jc w:val="center"/>
        <w:rPr>
          <w:color w:val="000000"/>
        </w:rPr>
      </w:pPr>
      <w:r w:rsidRPr="00000838">
        <w:rPr>
          <w:color w:val="000000"/>
        </w:rPr>
        <w:t xml:space="preserve">ПМ </w:t>
      </w:r>
      <w:r>
        <w:rPr>
          <w:color w:val="000000"/>
        </w:rPr>
        <w:t>07</w:t>
      </w:r>
      <w:r w:rsidRPr="00000838">
        <w:rPr>
          <w:color w:val="000000"/>
        </w:rPr>
        <w:t xml:space="preserve">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E82861" w:rsidRDefault="00E82861" w:rsidP="00E82861">
      <w:pPr>
        <w:spacing w:after="0" w:line="240" w:lineRule="auto"/>
        <w:jc w:val="center"/>
      </w:pPr>
    </w:p>
    <w:p w:rsidR="00E82861" w:rsidRDefault="00E82861" w:rsidP="00E82861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для специальности: 31.02.01. Лечебное дело</w:t>
      </w: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  <w:t>Рассмотрено</w:t>
      </w:r>
    </w:p>
    <w:p w:rsidR="00E82861" w:rsidRDefault="00E82861" w:rsidP="00E82861">
      <w:pPr>
        <w:spacing w:after="0" w:line="240" w:lineRule="auto"/>
      </w:pPr>
      <w:r>
        <w:t xml:space="preserve">Методист </w:t>
      </w:r>
      <w:proofErr w:type="spellStart"/>
      <w:r w:rsidR="00D95104">
        <w:t>Григорьян</w:t>
      </w:r>
      <w:proofErr w:type="spellEnd"/>
      <w:r w:rsidR="00D95104">
        <w:t xml:space="preserve"> М.Б.</w:t>
      </w:r>
      <w:r>
        <w:tab/>
      </w:r>
      <w:r>
        <w:tab/>
      </w:r>
      <w:r>
        <w:tab/>
      </w:r>
      <w:r>
        <w:tab/>
      </w:r>
      <w:r>
        <w:tab/>
        <w:t>на заседании ЦМК № 3</w:t>
      </w:r>
    </w:p>
    <w:p w:rsidR="00E82861" w:rsidRDefault="00E82861" w:rsidP="00E82861">
      <w:pPr>
        <w:spacing w:after="0" w:line="24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  <w:t>протокол __от________2020г.</w:t>
      </w:r>
    </w:p>
    <w:p w:rsidR="00E82861" w:rsidRDefault="00E82861" w:rsidP="00E82861">
      <w:pPr>
        <w:spacing w:after="0" w:line="240" w:lineRule="auto"/>
      </w:pPr>
      <w:r>
        <w:t>«___» ___________2020г.</w:t>
      </w:r>
      <w:r>
        <w:tab/>
      </w:r>
      <w:r>
        <w:tab/>
      </w:r>
      <w:r>
        <w:tab/>
      </w:r>
      <w:r>
        <w:tab/>
        <w:t>Председатель ЦМК № 3</w:t>
      </w:r>
    </w:p>
    <w:p w:rsidR="00E82861" w:rsidRDefault="00E82861" w:rsidP="00E828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Дьяченко О.</w:t>
      </w:r>
      <w:proofErr w:type="gramStart"/>
      <w:r>
        <w:t>В</w:t>
      </w:r>
      <w:proofErr w:type="gramEnd"/>
    </w:p>
    <w:p w:rsidR="00E82861" w:rsidRDefault="00E82861" w:rsidP="00E828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  <w:jc w:val="right"/>
      </w:pPr>
      <w:r>
        <w:t>Выполнила</w:t>
      </w:r>
    </w:p>
    <w:p w:rsidR="00E82861" w:rsidRDefault="00E82861" w:rsidP="00E82861">
      <w:pPr>
        <w:spacing w:after="0" w:line="240" w:lineRule="auto"/>
        <w:jc w:val="right"/>
      </w:pPr>
      <w:r>
        <w:t>Преподаватель Дьяченко О.</w:t>
      </w:r>
      <w:proofErr w:type="gramStart"/>
      <w:r>
        <w:t>В</w:t>
      </w:r>
      <w:proofErr w:type="gramEnd"/>
    </w:p>
    <w:p w:rsidR="00E82861" w:rsidRDefault="00E82861" w:rsidP="00E82861">
      <w:pPr>
        <w:spacing w:after="0" w:line="240" w:lineRule="auto"/>
        <w:jc w:val="right"/>
      </w:pPr>
      <w:r>
        <w:t>___________________</w:t>
      </w:r>
    </w:p>
    <w:p w:rsidR="00E82861" w:rsidRDefault="00E82861" w:rsidP="00E82861">
      <w:pPr>
        <w:spacing w:after="0" w:line="240" w:lineRule="auto"/>
        <w:jc w:val="right"/>
      </w:pPr>
      <w:r>
        <w:t>«___» ____________2020г.</w:t>
      </w: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E82861" w:rsidRDefault="00E82861" w:rsidP="00E82861">
      <w:pPr>
        <w:spacing w:after="0" w:line="240" w:lineRule="auto"/>
      </w:pPr>
    </w:p>
    <w:p w:rsidR="006D7A7B" w:rsidRDefault="006D7A7B" w:rsidP="00E82861">
      <w:pPr>
        <w:spacing w:after="0" w:line="240" w:lineRule="auto"/>
      </w:pPr>
    </w:p>
    <w:p w:rsidR="006D7A7B" w:rsidRDefault="006D7A7B" w:rsidP="00E82861">
      <w:pPr>
        <w:spacing w:after="0" w:line="240" w:lineRule="auto"/>
      </w:pPr>
    </w:p>
    <w:p w:rsidR="006D7A7B" w:rsidRDefault="006D7A7B" w:rsidP="00E82861">
      <w:pPr>
        <w:spacing w:after="0" w:line="240" w:lineRule="auto"/>
      </w:pPr>
    </w:p>
    <w:p w:rsidR="006D7A7B" w:rsidRDefault="00E82861" w:rsidP="006D7A7B">
      <w:pPr>
        <w:spacing w:after="0" w:line="240" w:lineRule="auto"/>
        <w:jc w:val="center"/>
        <w:sectPr w:rsidR="006D7A7B" w:rsidSect="006D7A7B">
          <w:footerReference w:type="default" r:id="rId8"/>
          <w:pgSz w:w="11906" w:h="16838"/>
          <w:pgMar w:top="851" w:right="849" w:bottom="709" w:left="1276" w:header="708" w:footer="455" w:gutter="0"/>
          <w:cols w:space="708"/>
          <w:docGrid w:linePitch="360"/>
        </w:sectPr>
      </w:pPr>
      <w:r>
        <w:t>г. Кисловодск 2020 г.</w:t>
      </w:r>
    </w:p>
    <w:p w:rsidR="00E82861" w:rsidRDefault="00E82861" w:rsidP="006D7A7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4509A" w:rsidRDefault="00C4509A" w:rsidP="00E82861">
      <w:pPr>
        <w:spacing w:after="0" w:line="360" w:lineRule="auto"/>
        <w:jc w:val="both"/>
      </w:pPr>
    </w:p>
    <w:p w:rsidR="00CD2C56" w:rsidRPr="00C4509A" w:rsidRDefault="00CD2C56" w:rsidP="00E82861">
      <w:pPr>
        <w:spacing w:after="0" w:line="360" w:lineRule="auto"/>
        <w:jc w:val="both"/>
      </w:pPr>
      <w:r w:rsidRPr="00C4509A">
        <w:t xml:space="preserve">Пояснительная записка </w:t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Pr="00C4509A">
        <w:t>3</w:t>
      </w:r>
    </w:p>
    <w:p w:rsidR="00CD2C56" w:rsidRPr="00C4509A" w:rsidRDefault="00CD2C56" w:rsidP="00E82861">
      <w:pPr>
        <w:spacing w:after="0" w:line="360" w:lineRule="auto"/>
        <w:jc w:val="both"/>
      </w:pPr>
      <w:r w:rsidRPr="00C4509A">
        <w:t xml:space="preserve">Стандарт </w:t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Pr="00C4509A">
        <w:t>4 – 5</w:t>
      </w:r>
    </w:p>
    <w:p w:rsidR="00CD2C56" w:rsidRPr="00C4509A" w:rsidRDefault="00CD2C56" w:rsidP="00E82861">
      <w:pPr>
        <w:spacing w:after="0" w:line="360" w:lineRule="auto"/>
        <w:jc w:val="both"/>
      </w:pPr>
      <w:r w:rsidRPr="00C4509A">
        <w:t xml:space="preserve">Теоретический блок </w:t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="00C4509A">
        <w:tab/>
      </w:r>
      <w:r w:rsidRPr="00C4509A">
        <w:t>6 – 21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Три группы потребностей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 xml:space="preserve">7 – 8 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Иерархия потребностей по А. </w:t>
      </w:r>
      <w:proofErr w:type="spellStart"/>
      <w:r w:rsidRPr="00C4509A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C4509A">
        <w:rPr>
          <w:rFonts w:ascii="Times New Roman" w:hAnsi="Times New Roman" w:cs="Times New Roman"/>
          <w:sz w:val="28"/>
          <w:szCs w:val="28"/>
        </w:rPr>
        <w:t xml:space="preserve">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8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Первый уровень. Физиологические потребности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8 - 14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Второй уровень. Потребность в безопасности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14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Третий уровень. Социальные потребности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14 – 15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>Четвертый уровень. Потребность в уважении и самоуважении 15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Пятый уровень. Потребность в самовыражении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15 - 16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Модели сестринского дела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16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Структура модели сестринского дела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16 – 17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Модель В. </w:t>
      </w:r>
      <w:proofErr w:type="spellStart"/>
      <w:r w:rsidRPr="00C4509A">
        <w:rPr>
          <w:rFonts w:ascii="Times New Roman" w:hAnsi="Times New Roman" w:cs="Times New Roman"/>
          <w:sz w:val="28"/>
          <w:szCs w:val="28"/>
        </w:rPr>
        <w:t>Хендерсон</w:t>
      </w:r>
      <w:proofErr w:type="spellEnd"/>
      <w:r w:rsidRPr="00C4509A">
        <w:rPr>
          <w:rFonts w:ascii="Times New Roman" w:hAnsi="Times New Roman" w:cs="Times New Roman"/>
          <w:sz w:val="28"/>
          <w:szCs w:val="28"/>
        </w:rPr>
        <w:t xml:space="preserve">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18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Модель В. </w:t>
      </w:r>
      <w:proofErr w:type="spellStart"/>
      <w:r w:rsidRPr="00C4509A">
        <w:rPr>
          <w:rFonts w:ascii="Times New Roman" w:hAnsi="Times New Roman" w:cs="Times New Roman"/>
          <w:sz w:val="28"/>
          <w:szCs w:val="28"/>
        </w:rPr>
        <w:t>Хендерсон</w:t>
      </w:r>
      <w:proofErr w:type="spellEnd"/>
      <w:r w:rsidRPr="00C4509A">
        <w:rPr>
          <w:rFonts w:ascii="Times New Roman" w:hAnsi="Times New Roman" w:cs="Times New Roman"/>
          <w:sz w:val="28"/>
          <w:szCs w:val="28"/>
        </w:rPr>
        <w:t xml:space="preserve">. Применение в сестринском процессе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18 – 19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 xml:space="preserve">Модель Д. Орем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19</w:t>
      </w:r>
    </w:p>
    <w:p w:rsidR="00CD2C56" w:rsidRPr="00C4509A" w:rsidRDefault="00CD2C56" w:rsidP="00CD2C5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A">
        <w:rPr>
          <w:rFonts w:ascii="Times New Roman" w:hAnsi="Times New Roman" w:cs="Times New Roman"/>
          <w:sz w:val="28"/>
          <w:szCs w:val="28"/>
        </w:rPr>
        <w:t>Модель Д. Орем</w:t>
      </w:r>
      <w:r w:rsidRPr="00C4509A">
        <w:rPr>
          <w:rFonts w:ascii="Times New Roman" w:hAnsi="Times New Roman" w:cs="Times New Roman"/>
          <w:sz w:val="28"/>
          <w:szCs w:val="28"/>
        </w:rPr>
        <w:t xml:space="preserve">. Применение в сестринском процессе </w:t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="00C4509A">
        <w:rPr>
          <w:rFonts w:ascii="Times New Roman" w:hAnsi="Times New Roman" w:cs="Times New Roman"/>
          <w:sz w:val="28"/>
          <w:szCs w:val="28"/>
        </w:rPr>
        <w:tab/>
      </w:r>
      <w:r w:rsidRPr="00C4509A">
        <w:rPr>
          <w:rFonts w:ascii="Times New Roman" w:hAnsi="Times New Roman" w:cs="Times New Roman"/>
          <w:sz w:val="28"/>
          <w:szCs w:val="28"/>
        </w:rPr>
        <w:t>20 – 21</w:t>
      </w:r>
    </w:p>
    <w:p w:rsidR="00CD2C56" w:rsidRPr="00C4509A" w:rsidRDefault="00C4509A" w:rsidP="00CD2C56">
      <w:pPr>
        <w:spacing w:after="0" w:line="360" w:lineRule="auto"/>
        <w:jc w:val="both"/>
      </w:pPr>
      <w:r w:rsidRPr="00C4509A">
        <w:t xml:space="preserve">Контрольные вопросы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09A">
        <w:t>22</w:t>
      </w:r>
    </w:p>
    <w:p w:rsidR="00C4509A" w:rsidRPr="00C4509A" w:rsidRDefault="00C4509A" w:rsidP="00E82861">
      <w:pPr>
        <w:spacing w:after="0" w:line="360" w:lineRule="auto"/>
        <w:jc w:val="both"/>
      </w:pPr>
      <w:r w:rsidRPr="00C4509A">
        <w:t xml:space="preserve">Критерии оценок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09A">
        <w:t>23 – 24</w:t>
      </w:r>
    </w:p>
    <w:p w:rsidR="00E82861" w:rsidRPr="00C4509A" w:rsidRDefault="00C4509A" w:rsidP="00E82861">
      <w:pPr>
        <w:spacing w:after="0" w:line="360" w:lineRule="auto"/>
        <w:jc w:val="both"/>
        <w:rPr>
          <w:bCs/>
          <w:color w:val="000000"/>
        </w:rPr>
      </w:pPr>
      <w:r w:rsidRPr="00C4509A">
        <w:t xml:space="preserve">Список использованной литературы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509A">
        <w:t>25</w:t>
      </w:r>
      <w:r w:rsidR="00E82861" w:rsidRPr="00C4509A">
        <w:rPr>
          <w:bCs/>
          <w:color w:val="000000"/>
        </w:rPr>
        <w:tab/>
      </w:r>
    </w:p>
    <w:p w:rsidR="006D7A7B" w:rsidRDefault="006D7A7B" w:rsidP="006D7A7B">
      <w:pPr>
        <w:spacing w:after="0" w:line="360" w:lineRule="auto"/>
        <w:jc w:val="both"/>
        <w:rPr>
          <w:bCs/>
          <w:color w:val="000000"/>
        </w:rPr>
      </w:pPr>
    </w:p>
    <w:p w:rsidR="006D7A7B" w:rsidRDefault="006D7A7B" w:rsidP="006D7A7B">
      <w:pPr>
        <w:spacing w:after="0" w:line="360" w:lineRule="auto"/>
        <w:jc w:val="both"/>
        <w:rPr>
          <w:bCs/>
          <w:color w:val="000000"/>
        </w:rPr>
        <w:sectPr w:rsidR="006D7A7B" w:rsidSect="006D7A7B">
          <w:pgSz w:w="11906" w:h="16838"/>
          <w:pgMar w:top="851" w:right="849" w:bottom="709" w:left="1276" w:header="708" w:footer="455" w:gutter="0"/>
          <w:cols w:space="708"/>
          <w:docGrid w:linePitch="360"/>
        </w:sectPr>
      </w:pPr>
    </w:p>
    <w:p w:rsidR="00E82861" w:rsidRDefault="00E82861" w:rsidP="006D7A7B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82861" w:rsidRPr="006D7A7B" w:rsidRDefault="00E82861" w:rsidP="00E82861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>МДК «</w:t>
      </w:r>
      <w:r>
        <w:rPr>
          <w:sz w:val="28"/>
          <w:szCs w:val="28"/>
        </w:rPr>
        <w:t xml:space="preserve">Теория и </w:t>
      </w:r>
      <w:r w:rsidRPr="006D7A7B">
        <w:rPr>
          <w:sz w:val="28"/>
          <w:szCs w:val="28"/>
        </w:rPr>
        <w:t xml:space="preserve">практика сестринского дела», </w:t>
      </w:r>
      <w:proofErr w:type="gramStart"/>
      <w:r w:rsidRPr="006D7A7B">
        <w:rPr>
          <w:sz w:val="28"/>
          <w:szCs w:val="28"/>
        </w:rPr>
        <w:t>изучаемый</w:t>
      </w:r>
      <w:proofErr w:type="gramEnd"/>
      <w:r w:rsidRPr="006D7A7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E82861" w:rsidRPr="006D7A7B" w:rsidRDefault="00E82861" w:rsidP="00D95104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D7A7B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 w:rsidR="00D95104" w:rsidRPr="006D7A7B">
        <w:rPr>
          <w:sz w:val="28"/>
          <w:szCs w:val="28"/>
          <w:lang w:eastAsia="zh-CN"/>
        </w:rPr>
        <w:t xml:space="preserve">Иерархия потребностей по А. </w:t>
      </w:r>
      <w:proofErr w:type="spellStart"/>
      <w:r w:rsidR="00D95104" w:rsidRPr="006D7A7B">
        <w:rPr>
          <w:sz w:val="28"/>
          <w:szCs w:val="28"/>
          <w:lang w:eastAsia="zh-CN"/>
        </w:rPr>
        <w:t>Маслоу</w:t>
      </w:r>
      <w:proofErr w:type="spellEnd"/>
      <w:r w:rsidR="00D95104" w:rsidRPr="006D7A7B">
        <w:rPr>
          <w:sz w:val="28"/>
          <w:szCs w:val="28"/>
          <w:lang w:eastAsia="zh-CN"/>
        </w:rPr>
        <w:t>. Модели сестринского дела</w:t>
      </w:r>
      <w:r w:rsidRPr="006D7A7B">
        <w:rPr>
          <w:color w:val="000000"/>
          <w:sz w:val="28"/>
          <w:szCs w:val="28"/>
        </w:rPr>
        <w:t xml:space="preserve">» </w:t>
      </w:r>
      <w:r w:rsidRPr="006D7A7B">
        <w:rPr>
          <w:sz w:val="28"/>
          <w:szCs w:val="28"/>
        </w:rPr>
        <w:t xml:space="preserve">Она содержит контролирующий материал в виде вопросов </w:t>
      </w:r>
      <w:bookmarkStart w:id="0" w:name="_GoBack"/>
      <w:bookmarkEnd w:id="0"/>
      <w:r w:rsidRPr="006D7A7B">
        <w:rPr>
          <w:sz w:val="28"/>
          <w:szCs w:val="28"/>
        </w:rPr>
        <w:t xml:space="preserve">с различным уровнем сложности. Методическая разработка соответствует Федеральному государственному стандарту среднего профессионального образования по специальностям </w:t>
      </w:r>
      <w:r w:rsidR="00D95104" w:rsidRPr="006D7A7B">
        <w:rPr>
          <w:color w:val="000000"/>
          <w:sz w:val="28"/>
          <w:szCs w:val="28"/>
        </w:rPr>
        <w:t>31.02.01. Лечебное дело</w:t>
      </w:r>
      <w:r w:rsidRPr="006D7A7B">
        <w:rPr>
          <w:sz w:val="28"/>
          <w:szCs w:val="28"/>
        </w:rPr>
        <w:t>.</w:t>
      </w:r>
    </w:p>
    <w:p w:rsidR="00D95104" w:rsidRPr="00D95104" w:rsidRDefault="00D95104" w:rsidP="00D9510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D95104">
        <w:rPr>
          <w:rFonts w:eastAsia="Times New Roman"/>
          <w:color w:val="000000"/>
          <w:lang w:eastAsia="ru-RU"/>
        </w:rPr>
        <w:t xml:space="preserve">Актуальность темы «Иерархия потребностей человека по А. </w:t>
      </w:r>
      <w:proofErr w:type="spellStart"/>
      <w:r w:rsidRPr="00D95104">
        <w:rPr>
          <w:rFonts w:eastAsia="Times New Roman"/>
          <w:color w:val="000000"/>
          <w:lang w:eastAsia="ru-RU"/>
        </w:rPr>
        <w:t>Маслоу</w:t>
      </w:r>
      <w:proofErr w:type="spellEnd"/>
      <w:r w:rsidRPr="00D95104">
        <w:rPr>
          <w:rFonts w:eastAsia="Times New Roman"/>
          <w:color w:val="000000"/>
          <w:lang w:eastAsia="ru-RU"/>
        </w:rPr>
        <w:t>. Модели сестринского дела» обусловлена тем, что знания, полученные обучающими на данном занятии, являются основой для дальнейшего изучения потребностей человека и выработки модели поведения на практике, в профессиональной деятельности, формировании общих и профессиональных компетенций, включающих в себя способность:</w:t>
      </w:r>
    </w:p>
    <w:p w:rsidR="00D95104" w:rsidRPr="00D95104" w:rsidRDefault="00D95104" w:rsidP="00D9510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D95104">
        <w:rPr>
          <w:rFonts w:eastAsia="Times New Roman"/>
          <w:color w:val="000000"/>
          <w:lang w:eastAsia="ru-RU"/>
        </w:rPr>
        <w:t>-осуществлять поиск информации, необходимой для эффективного выполнения профессиональных задач;</w:t>
      </w:r>
    </w:p>
    <w:p w:rsidR="00D95104" w:rsidRPr="00D95104" w:rsidRDefault="00D95104" w:rsidP="00D9510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D95104">
        <w:rPr>
          <w:rFonts w:eastAsia="Times New Roman"/>
          <w:color w:val="000000"/>
          <w:lang w:eastAsia="ru-RU"/>
        </w:rPr>
        <w:t>-организовывать собственную деятельность, исходя из цели и способов её достижения;</w:t>
      </w:r>
    </w:p>
    <w:p w:rsidR="00D95104" w:rsidRPr="00D95104" w:rsidRDefault="00D95104" w:rsidP="00D95104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D95104">
        <w:rPr>
          <w:rFonts w:eastAsia="Times New Roman"/>
          <w:color w:val="000000"/>
          <w:lang w:eastAsia="ru-RU"/>
        </w:rPr>
        <w:t>-оформлять медицинскую документацию.</w:t>
      </w:r>
    </w:p>
    <w:p w:rsidR="006D7A7B" w:rsidRDefault="006D7A7B" w:rsidP="00E82861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  <w:sectPr w:rsidR="006D7A7B" w:rsidSect="006D7A7B">
          <w:pgSz w:w="11906" w:h="16838"/>
          <w:pgMar w:top="851" w:right="849" w:bottom="709" w:left="1276" w:header="708" w:footer="455" w:gutter="0"/>
          <w:cols w:space="708"/>
          <w:docGrid w:linePitch="360"/>
        </w:sectPr>
      </w:pPr>
    </w:p>
    <w:p w:rsidR="00E82861" w:rsidRPr="00617FFE" w:rsidRDefault="00E82861" w:rsidP="00E82861">
      <w:pPr>
        <w:spacing w:after="0" w:line="360" w:lineRule="auto"/>
        <w:jc w:val="center"/>
        <w:rPr>
          <w:b/>
        </w:rPr>
      </w:pPr>
      <w:r w:rsidRPr="00617FFE">
        <w:rPr>
          <w:b/>
        </w:rPr>
        <w:lastRenderedPageBreak/>
        <w:t>Стандарт</w:t>
      </w:r>
    </w:p>
    <w:p w:rsidR="00E82861" w:rsidRPr="002D1049" w:rsidRDefault="00E82861" w:rsidP="00E82861">
      <w:pPr>
        <w:spacing w:after="0" w:line="360" w:lineRule="auto"/>
        <w:jc w:val="both"/>
      </w:pPr>
      <w:r w:rsidRPr="002D1049">
        <w:t xml:space="preserve">В соответствии с ФГОС по специальности СПО  </w:t>
      </w:r>
      <w:r w:rsidR="00D95104" w:rsidRPr="00D95104">
        <w:rPr>
          <w:color w:val="000000"/>
        </w:rPr>
        <w:t>31.02.01. Лечебное дело</w:t>
      </w:r>
      <w:r w:rsidR="00D95104">
        <w:t xml:space="preserve"> </w:t>
      </w:r>
      <w:r w:rsidRPr="002D1049">
        <w:t>в результате освоения МДК 0</w:t>
      </w:r>
      <w:r w:rsidR="00D95104">
        <w:t>7</w:t>
      </w:r>
      <w:r w:rsidRPr="002D1049">
        <w:t>.0</w:t>
      </w:r>
      <w:r w:rsidR="00D95104">
        <w:t>1</w:t>
      </w:r>
      <w:r w:rsidRPr="002D1049">
        <w:t xml:space="preserve"> </w:t>
      </w:r>
      <w:r w:rsidR="00D95104">
        <w:t>Теория и практика сестринского дела</w:t>
      </w:r>
      <w:r w:rsidRPr="002D1049">
        <w:t xml:space="preserve">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1049">
        <w:t>обучающийся</w:t>
      </w:r>
      <w:proofErr w:type="gramEnd"/>
      <w:r w:rsidRPr="002D1049">
        <w:t xml:space="preserve"> в ходе освоения профессионального модуля должен:</w:t>
      </w:r>
    </w:p>
    <w:p w:rsidR="00E82861" w:rsidRPr="002D1049" w:rsidRDefault="00E82861" w:rsidP="00E82861">
      <w:pPr>
        <w:spacing w:after="0" w:line="360" w:lineRule="auto"/>
        <w:jc w:val="both"/>
        <w:rPr>
          <w:b/>
        </w:rPr>
      </w:pPr>
      <w:r w:rsidRPr="002D1049">
        <w:rPr>
          <w:b/>
        </w:rPr>
        <w:t>Студент должен иметь практический опыт:</w:t>
      </w:r>
    </w:p>
    <w:p w:rsidR="00E82861" w:rsidRDefault="00E82861" w:rsidP="00E8286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300">
        <w:rPr>
          <w:rFonts w:ascii="Times New Roman" w:hAnsi="Times New Roman" w:cs="Times New Roman"/>
          <w:sz w:val="28"/>
          <w:szCs w:val="28"/>
        </w:rPr>
        <w:t>Получение информации от пациентов</w:t>
      </w:r>
      <w:r>
        <w:rPr>
          <w:rFonts w:ascii="Times New Roman" w:hAnsi="Times New Roman" w:cs="Times New Roman"/>
          <w:sz w:val="28"/>
          <w:szCs w:val="28"/>
        </w:rPr>
        <w:t xml:space="preserve"> (их родственников/законных представителей);</w:t>
      </w:r>
    </w:p>
    <w:p w:rsidR="00E82861" w:rsidRDefault="00E82861" w:rsidP="00E8286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D95104" w:rsidRPr="00D95104" w:rsidRDefault="00D95104" w:rsidP="00D95104">
      <w:pPr>
        <w:numPr>
          <w:ilvl w:val="0"/>
          <w:numId w:val="1"/>
        </w:numPr>
        <w:spacing w:after="0" w:line="360" w:lineRule="auto"/>
      </w:pPr>
      <w:r>
        <w:t>Наблюдение за функциональным состоянием пациента;</w:t>
      </w:r>
    </w:p>
    <w:p w:rsidR="00E82861" w:rsidRPr="002D1049" w:rsidRDefault="00E82861" w:rsidP="00E82861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D1049">
        <w:rPr>
          <w:b/>
        </w:rPr>
        <w:t xml:space="preserve">Студент должен уметь: </w:t>
      </w:r>
    </w:p>
    <w:p w:rsidR="00E82861" w:rsidRPr="003E530C" w:rsidRDefault="00E82861" w:rsidP="00E82861">
      <w:pPr>
        <w:pStyle w:val="a8"/>
        <w:widowControl w:val="0"/>
        <w:numPr>
          <w:ilvl w:val="0"/>
          <w:numId w:val="2"/>
        </w:numPr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0C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пациента;</w:t>
      </w:r>
    </w:p>
    <w:p w:rsidR="00E82861" w:rsidRPr="002D1049" w:rsidRDefault="00E82861" w:rsidP="00E82861">
      <w:pPr>
        <w:spacing w:after="0" w:line="360" w:lineRule="auto"/>
        <w:jc w:val="both"/>
        <w:rPr>
          <w:b/>
        </w:rPr>
      </w:pPr>
      <w:r w:rsidRPr="002D1049">
        <w:rPr>
          <w:b/>
        </w:rPr>
        <w:t>Студент должен знать:</w:t>
      </w:r>
    </w:p>
    <w:p w:rsidR="00E82861" w:rsidRPr="002D1049" w:rsidRDefault="00E82861" w:rsidP="00E82861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049">
        <w:rPr>
          <w:rFonts w:ascii="Times New Roman" w:hAnsi="Times New Roman" w:cs="Times New Roman"/>
          <w:sz w:val="28"/>
          <w:szCs w:val="28"/>
        </w:rPr>
        <w:t>способы реализации сестринского ухода</w:t>
      </w:r>
      <w:r w:rsidR="00D95104">
        <w:rPr>
          <w:rFonts w:ascii="Times New Roman" w:hAnsi="Times New Roman" w:cs="Times New Roman"/>
          <w:sz w:val="28"/>
          <w:szCs w:val="28"/>
        </w:rPr>
        <w:t>;</w:t>
      </w:r>
    </w:p>
    <w:p w:rsidR="00D95104" w:rsidRPr="002D1049" w:rsidRDefault="00E82861" w:rsidP="00D95104">
      <w:pPr>
        <w:numPr>
          <w:ilvl w:val="0"/>
          <w:numId w:val="3"/>
        </w:numPr>
        <w:spacing w:after="0" w:line="360" w:lineRule="auto"/>
        <w:jc w:val="both"/>
      </w:pPr>
      <w:r w:rsidRPr="002D1049">
        <w:t>технологии выполнения медицинских услуг</w:t>
      </w:r>
      <w:r w:rsidR="00D95104">
        <w:t>;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  <w:rPr>
          <w:b/>
          <w:bCs/>
        </w:rPr>
      </w:pPr>
      <w:r w:rsidRPr="002D1049">
        <w:rPr>
          <w:b/>
          <w:bCs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r>
        <w:rPr>
          <w:bCs/>
        </w:rPr>
        <w:t xml:space="preserve">ПК </w:t>
      </w:r>
      <w:r w:rsidR="00D95104">
        <w:rPr>
          <w:bCs/>
        </w:rPr>
        <w:t>7</w:t>
      </w:r>
      <w:r w:rsidRPr="002D1049">
        <w:rPr>
          <w:bCs/>
        </w:rPr>
        <w:t xml:space="preserve">.1 </w:t>
      </w:r>
      <w:r w:rsidRPr="002D1049">
        <w:t>Эффективно общаться с пациентом и его окружением в процессе профессиональной деятельности.</w:t>
      </w:r>
    </w:p>
    <w:p w:rsidR="00E82861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t xml:space="preserve">ПК </w:t>
      </w:r>
      <w:r w:rsidR="00D95104">
        <w:t>7</w:t>
      </w:r>
      <w:r w:rsidRPr="002D1049">
        <w:t>.2. Соблюдать принципы профессиональной этики.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r>
        <w:t xml:space="preserve">ПК </w:t>
      </w:r>
      <w:r w:rsidR="00D95104">
        <w:t>7</w:t>
      </w:r>
      <w:r>
        <w:t xml:space="preserve">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.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t xml:space="preserve">ПК </w:t>
      </w:r>
      <w:r w:rsidR="00D95104">
        <w:t>7</w:t>
      </w:r>
      <w:r w:rsidRPr="002D1049">
        <w:t>.5. Оформлять медицинскую документацию</w:t>
      </w:r>
      <w:r>
        <w:t>.</w:t>
      </w:r>
    </w:p>
    <w:p w:rsidR="00E82861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r w:rsidRPr="002D1049">
        <w:rPr>
          <w:bCs/>
        </w:rPr>
        <w:t xml:space="preserve">ПК </w:t>
      </w:r>
      <w:r w:rsidR="00D95104">
        <w:rPr>
          <w:bCs/>
        </w:rPr>
        <w:t>7</w:t>
      </w:r>
      <w:r w:rsidRPr="002D1049">
        <w:rPr>
          <w:bCs/>
        </w:rPr>
        <w:t xml:space="preserve">.6. </w:t>
      </w:r>
      <w:r w:rsidRPr="002D1049">
        <w:t>Оказывать медицинские услуги в пределах своих полномочий</w:t>
      </w:r>
      <w:r>
        <w:t>.</w:t>
      </w:r>
    </w:p>
    <w:p w:rsidR="00D95104" w:rsidRDefault="00D95104" w:rsidP="00E82861">
      <w:pPr>
        <w:tabs>
          <w:tab w:val="left" w:pos="379"/>
          <w:tab w:val="left" w:pos="708"/>
        </w:tabs>
        <w:spacing w:after="0" w:line="360" w:lineRule="auto"/>
        <w:jc w:val="both"/>
      </w:pPr>
      <w:r>
        <w:t>ПК 7.8. Обеспечивать безопасную среду пациента и персонала.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rPr>
          <w:bCs/>
        </w:rPr>
        <w:t>ОК</w:t>
      </w:r>
      <w:proofErr w:type="gramEnd"/>
      <w:r w:rsidRPr="002D1049">
        <w:rPr>
          <w:bCs/>
        </w:rPr>
        <w:t xml:space="preserve"> 1. </w:t>
      </w:r>
      <w:r w:rsidRPr="002D1049">
        <w:t xml:space="preserve">Понимать сущность и социальную значимость своей будущей профессии, проявлять к ней устойчивый интерес.  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82861" w:rsidRPr="002D1049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lastRenderedPageBreak/>
        <w:t>ОК</w:t>
      </w:r>
      <w:proofErr w:type="gramEnd"/>
      <w:r w:rsidRPr="002D1049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82861" w:rsidRDefault="00E82861" w:rsidP="00E82861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4. Осуществлять поиск информации, необходимой для эффективного выполнения профессиональных задач.</w:t>
      </w:r>
    </w:p>
    <w:p w:rsidR="00D95104" w:rsidRPr="002D1049" w:rsidRDefault="00D95104" w:rsidP="00E82861">
      <w:pPr>
        <w:tabs>
          <w:tab w:val="left" w:pos="379"/>
          <w:tab w:val="left" w:pos="708"/>
        </w:tabs>
        <w:spacing w:after="0" w:line="360" w:lineRule="auto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E82861" w:rsidRDefault="00E82861" w:rsidP="00D951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2D1049">
        <w:t>ОК</w:t>
      </w:r>
      <w:proofErr w:type="gramEnd"/>
      <w:r w:rsidRPr="002D1049">
        <w:t xml:space="preserve"> 6. Работать в команде, эффективно общаться с коллегами, руководством, потребителями.</w:t>
      </w:r>
    </w:p>
    <w:p w:rsidR="006D7A7B" w:rsidRDefault="006D7A7B" w:rsidP="00D9510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  <w:sectPr w:rsidR="006D7A7B" w:rsidSect="006D7A7B">
          <w:pgSz w:w="11906" w:h="16838"/>
          <w:pgMar w:top="851" w:right="849" w:bottom="709" w:left="1276" w:header="708" w:footer="455" w:gutter="0"/>
          <w:cols w:space="708"/>
          <w:docGrid w:linePitch="360"/>
        </w:sectPr>
      </w:pPr>
    </w:p>
    <w:p w:rsidR="00E82861" w:rsidRPr="006D7A7B" w:rsidRDefault="00E82861" w:rsidP="00E82861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rFonts w:eastAsia="Batang"/>
          <w:b/>
        </w:rPr>
      </w:pPr>
      <w:r w:rsidRPr="006D7A7B">
        <w:rPr>
          <w:rFonts w:eastAsia="Batang"/>
          <w:b/>
        </w:rPr>
        <w:lastRenderedPageBreak/>
        <w:t>Теоретический блог</w:t>
      </w:r>
    </w:p>
    <w:p w:rsidR="00E82861" w:rsidRPr="006D7A7B" w:rsidRDefault="00E82861" w:rsidP="00E828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Batang"/>
          <w:lang w:eastAsia="ru-RU"/>
        </w:rPr>
      </w:pPr>
      <w:r w:rsidRPr="006D7A7B">
        <w:rPr>
          <w:rFonts w:eastAsia="Batang"/>
          <w:color w:val="000000"/>
          <w:lang w:eastAsia="ru-RU"/>
        </w:rPr>
        <w:t>Нормальная жизнедеятельность человека как существа общественного, представляющего целостную, динамическую, саморегулирующую биологическую систему, обеспечивается совокупностью биологических, психосоциальных и духовных нужд. Удовлетворение этих нужд определяет рост, развитие, гармонию человека с окружающей средой.</w:t>
      </w:r>
    </w:p>
    <w:p w:rsidR="00E82861" w:rsidRPr="006D7A7B" w:rsidRDefault="00E82861" w:rsidP="00E828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Batang"/>
          <w:lang w:eastAsia="ru-RU"/>
        </w:rPr>
      </w:pPr>
      <w:r w:rsidRPr="006D7A7B">
        <w:rPr>
          <w:rFonts w:eastAsia="Batang"/>
          <w:color w:val="000000"/>
          <w:lang w:eastAsia="ru-RU"/>
        </w:rPr>
        <w:t>Жизнедеятельность зависит от многих факторов, которые упорядочены во вр</w:t>
      </w:r>
      <w:r w:rsidR="00D95104" w:rsidRPr="006D7A7B">
        <w:rPr>
          <w:rFonts w:eastAsia="Batang"/>
          <w:color w:val="000000"/>
          <w:lang w:eastAsia="ru-RU"/>
        </w:rPr>
        <w:t>емени и пространстве и поддержи</w:t>
      </w:r>
      <w:r w:rsidRPr="006D7A7B">
        <w:rPr>
          <w:rFonts w:eastAsia="Batang"/>
          <w:color w:val="000000"/>
          <w:lang w:eastAsia="ru-RU"/>
        </w:rPr>
        <w:t>ваются системами жизнеобеспечения организма человека в условиях окружающей среды.</w:t>
      </w:r>
    </w:p>
    <w:p w:rsidR="00E82861" w:rsidRPr="006D7A7B" w:rsidRDefault="00E82861" w:rsidP="00E828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Batang"/>
          <w:color w:val="000000"/>
          <w:lang w:eastAsia="ru-RU"/>
        </w:rPr>
      </w:pPr>
      <w:r w:rsidRPr="006D7A7B">
        <w:rPr>
          <w:rFonts w:eastAsia="Batang"/>
          <w:color w:val="000000"/>
          <w:lang w:eastAsia="ru-RU"/>
        </w:rPr>
        <w:t>Потребность - это осознанный психологический или физиологический дефицит чего-либо, отраженный в восприятии человека, который он испытывает на протяжении всей своей жизни.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Основные теории в понимании потребностей человека заложены еще философами Древней Греции и Древнего Рима. Античные мыслители, а также философы и писатели признавали потребности основными побудительными силами человеческой деятельности. Как самостоятельная научная проблема вопрос о потребностях стал рассматриваться не только в философии, но и в социологии, экономике, психологии в первой четверти XX века.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В практике сестринского ухода понимание потребностей пациента играет важную роль в восстановлении его здоровья. Существует множество самых разнообразных классификаций потребностей человека, которые в литературе принято называть «моделями». Во всех предложенных моделях жизненными потребностями человека считаются физиологические, психологические и социальные потребности. Наиболее популярны теории потребностей </w:t>
      </w:r>
      <w:proofErr w:type="spellStart"/>
      <w:r w:rsidRPr="006D7A7B">
        <w:rPr>
          <w:rFonts w:eastAsia="Batang"/>
        </w:rPr>
        <w:t>А.Маслоу</w:t>
      </w:r>
      <w:proofErr w:type="spellEnd"/>
      <w:r w:rsidRPr="006D7A7B">
        <w:rPr>
          <w:rFonts w:eastAsia="Batang"/>
        </w:rPr>
        <w:t>,</w:t>
      </w:r>
      <w:r w:rsidR="00377B10">
        <w:rPr>
          <w:rFonts w:eastAsia="Batang"/>
        </w:rPr>
        <w:t xml:space="preserve"> </w:t>
      </w:r>
      <w:proofErr w:type="spellStart"/>
      <w:r w:rsidRPr="006D7A7B">
        <w:rPr>
          <w:rFonts w:eastAsia="Batang"/>
        </w:rPr>
        <w:t>В.Хендерсон</w:t>
      </w:r>
      <w:proofErr w:type="spellEnd"/>
      <w:r w:rsidRPr="006D7A7B">
        <w:rPr>
          <w:rFonts w:eastAsia="Batang"/>
        </w:rPr>
        <w:t xml:space="preserve">, </w:t>
      </w:r>
      <w:proofErr w:type="spellStart"/>
      <w:r w:rsidRPr="006D7A7B">
        <w:rPr>
          <w:rFonts w:eastAsia="Batang"/>
        </w:rPr>
        <w:t>Д.Орэм</w:t>
      </w:r>
      <w:proofErr w:type="spellEnd"/>
      <w:r w:rsidRPr="006D7A7B">
        <w:rPr>
          <w:rFonts w:eastAsia="Batang"/>
        </w:rPr>
        <w:t xml:space="preserve">, </w:t>
      </w:r>
      <w:proofErr w:type="spellStart"/>
      <w:r w:rsidRPr="006D7A7B">
        <w:rPr>
          <w:rFonts w:eastAsia="Batang"/>
        </w:rPr>
        <w:t>С.А.Мухиной</w:t>
      </w:r>
      <w:proofErr w:type="spellEnd"/>
      <w:r w:rsidRPr="006D7A7B">
        <w:rPr>
          <w:rFonts w:eastAsia="Batang"/>
        </w:rPr>
        <w:t xml:space="preserve">, </w:t>
      </w:r>
      <w:proofErr w:type="spellStart"/>
      <w:r w:rsidRPr="006D7A7B">
        <w:rPr>
          <w:rFonts w:eastAsia="Batang"/>
        </w:rPr>
        <w:t>И.И.Тарновской</w:t>
      </w:r>
      <w:proofErr w:type="spellEnd"/>
      <w:r w:rsidRPr="006D7A7B">
        <w:rPr>
          <w:rFonts w:eastAsia="Batang"/>
        </w:rPr>
        <w:t xml:space="preserve">, </w:t>
      </w:r>
      <w:proofErr w:type="spellStart"/>
      <w:r w:rsidRPr="006D7A7B">
        <w:rPr>
          <w:rFonts w:eastAsia="Batang"/>
        </w:rPr>
        <w:t>П.В.Симонова</w:t>
      </w:r>
      <w:proofErr w:type="spellEnd"/>
      <w:r w:rsidRPr="006D7A7B">
        <w:rPr>
          <w:rFonts w:eastAsia="Batang"/>
        </w:rPr>
        <w:t>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Согласно теории </w:t>
      </w:r>
      <w:proofErr w:type="spellStart"/>
      <w:r w:rsidRPr="006D7A7B">
        <w:rPr>
          <w:rFonts w:eastAsia="Batang"/>
        </w:rPr>
        <w:t>А.Маслоу</w:t>
      </w:r>
      <w:proofErr w:type="spellEnd"/>
      <w:r w:rsidRPr="006D7A7B">
        <w:rPr>
          <w:rFonts w:eastAsia="Batang"/>
        </w:rPr>
        <w:t xml:space="preserve">, каждый человек имеет ряд основных жизненно-важных потребностей, располагающихся в виде пирамиды, от фундаментальных физиологических к </w:t>
      </w:r>
      <w:proofErr w:type="gramStart"/>
      <w:r w:rsidRPr="006D7A7B">
        <w:rPr>
          <w:rFonts w:eastAsia="Batang"/>
        </w:rPr>
        <w:t>высшим</w:t>
      </w:r>
      <w:proofErr w:type="gramEnd"/>
      <w:r w:rsidRPr="006D7A7B">
        <w:rPr>
          <w:rFonts w:eastAsia="Batang"/>
        </w:rPr>
        <w:t xml:space="preserve"> психосоциальным 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proofErr w:type="spellStart"/>
      <w:r w:rsidRPr="006D7A7B">
        <w:rPr>
          <w:rFonts w:eastAsia="Batang"/>
        </w:rPr>
        <w:t>В.Хендерсон</w:t>
      </w:r>
      <w:proofErr w:type="spellEnd"/>
      <w:r w:rsidRPr="006D7A7B">
        <w:rPr>
          <w:rFonts w:eastAsia="Batang"/>
        </w:rPr>
        <w:t xml:space="preserve"> (1966), разрабатывая свою модель, основывалась на теории американского психолога </w:t>
      </w:r>
      <w:proofErr w:type="spellStart"/>
      <w:r w:rsidRPr="006D7A7B">
        <w:rPr>
          <w:rFonts w:eastAsia="Batang"/>
        </w:rPr>
        <w:t>А.Маслоу</w:t>
      </w:r>
      <w:proofErr w:type="spellEnd"/>
      <w:r w:rsidRPr="006D7A7B">
        <w:rPr>
          <w:rFonts w:eastAsia="Batang"/>
        </w:rPr>
        <w:t xml:space="preserve"> об иерархии основных человеческих потребностей. Она приводит 14 потребностей.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lastRenderedPageBreak/>
        <w:t>1. Нормально дышать.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2. Употреблять достаточное количество пищи и жидкости.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3. Выделять продукты жизнедеятельности.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4. Двигаться и поддерживать нужное положение.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5. Спать и отдыхать.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6. Самостоятельно одеваться и раздеваться, выбирать одежду.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7.Поддерживать температуру тела в нормальных пределах, подбирая соответствующую одежду и изменяя окружающую среду.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8. Соблюдать личную гигиену, заботиться о внешнем виде.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9. Обеспечивать свою безопасность и не вредить другим людям.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10. Поддерживать общение с другими людьми, выражая свои эмоции, мнение.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11. Отправлять религиозные обряды в соответствии со своей верой.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12. Выполнять работу, результаты которой приносят удовлетворение.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13. Отдыхать,  принимать участие в разнообразных развлечениях, играх.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>14. Удовлетворять свою любознательность, помогающую нормально развиваться.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Здоровый человек не испытывает трудностей при удовлетворении этих потребностей. В то же время в период болезни, беременности, детства, старости, при приближении смерти человек бывает не в состоянии удовлетворить эти потребности самостоятельно. Именно в это время медицинская сестра должна помочь пациенту, в выполнении тех функций, которые поддерживают его здоровье, способствуют его выздоровлению, т.к. сестринский уход должен быть направлен на скорейшее восстановление независимости человека.</w:t>
      </w:r>
    </w:p>
    <w:p w:rsid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Модель, предложенная </w:t>
      </w:r>
      <w:proofErr w:type="spellStart"/>
      <w:r w:rsidRPr="006D7A7B">
        <w:rPr>
          <w:rFonts w:eastAsia="Batang"/>
        </w:rPr>
        <w:t>Д.Орэм</w:t>
      </w:r>
      <w:proofErr w:type="spellEnd"/>
      <w:r w:rsidRPr="006D7A7B">
        <w:rPr>
          <w:rFonts w:eastAsia="Batang"/>
        </w:rPr>
        <w:t xml:space="preserve">, рассматривает человека как единое целое. Модель </w:t>
      </w:r>
      <w:proofErr w:type="spellStart"/>
      <w:r w:rsidRPr="006D7A7B">
        <w:rPr>
          <w:rFonts w:eastAsia="Batang"/>
        </w:rPr>
        <w:t>Д.Орэм</w:t>
      </w:r>
      <w:proofErr w:type="spellEnd"/>
      <w:r w:rsidRPr="006D7A7B">
        <w:rPr>
          <w:rFonts w:eastAsia="Batang"/>
        </w:rPr>
        <w:t xml:space="preserve"> ос</w:t>
      </w:r>
      <w:r w:rsidR="006D7A7B">
        <w:rPr>
          <w:rFonts w:eastAsia="Batang"/>
        </w:rPr>
        <w:t xml:space="preserve">нована на принципах </w:t>
      </w:r>
      <w:proofErr w:type="spellStart"/>
      <w:r w:rsidR="006D7A7B">
        <w:rPr>
          <w:rFonts w:eastAsia="Batang"/>
        </w:rPr>
        <w:t>самоухода</w:t>
      </w:r>
      <w:proofErr w:type="spellEnd"/>
      <w:r w:rsidRPr="006D7A7B">
        <w:rPr>
          <w:rFonts w:eastAsia="Batang"/>
        </w:rPr>
        <w:t xml:space="preserve">. 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  <w:b/>
        </w:rPr>
      </w:pPr>
      <w:r w:rsidRPr="006D7A7B">
        <w:rPr>
          <w:rFonts w:eastAsia="Batang"/>
          <w:b/>
        </w:rPr>
        <w:t>Три группы потребностей: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1. </w:t>
      </w:r>
      <w:proofErr w:type="gramStart"/>
      <w:r w:rsidRPr="006D7A7B">
        <w:rPr>
          <w:rFonts w:eastAsia="Batang"/>
        </w:rPr>
        <w:t xml:space="preserve">Универсальные потребности (достаточное потребление воздуха; достаточное потребление жидкости; достаточное потребление пищи; достаточная возможность выделения; сохранение баланса между активностью и отдыхом; время пребывания в одиночестве, сбалансированное со временем, проведенным </w:t>
      </w:r>
      <w:r w:rsidRPr="006D7A7B">
        <w:rPr>
          <w:rFonts w:eastAsia="Batang"/>
        </w:rPr>
        <w:lastRenderedPageBreak/>
        <w:t>в обществе других людей; предупреждение опасностей для жизни, нормальной жизнедеятельности и хорошего самочувствия; желание соответствовать определенной социальной группе (социальному статусу) в соответствии с индивидуальными способностями и возможностями).</w:t>
      </w:r>
      <w:proofErr w:type="gramEnd"/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2. Потребности, связанные со стадией развития (от рождения до старости).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3.Потребности, связанные с нарушением здоровья,</w:t>
      </w:r>
      <w:r w:rsidRPr="006D7A7B">
        <w:rPr>
          <w:rFonts w:eastAsia="Batang"/>
          <w:color w:val="666666"/>
          <w:lang w:eastAsia="ru-RU"/>
        </w:rPr>
        <w:t xml:space="preserve"> </w:t>
      </w:r>
      <w:r w:rsidRPr="006D7A7B">
        <w:rPr>
          <w:rFonts w:eastAsia="Batang"/>
        </w:rPr>
        <w:t xml:space="preserve">приводящие к изменениям: анатомическим, физиологическим, а также поведения и образа жизни. 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Учитывая особенности Российского здравоохранения, отечественные исследователи </w:t>
      </w:r>
      <w:proofErr w:type="spellStart"/>
      <w:r w:rsidRPr="006D7A7B">
        <w:rPr>
          <w:rFonts w:eastAsia="Batang"/>
        </w:rPr>
        <w:t>С.А.Мухина</w:t>
      </w:r>
      <w:proofErr w:type="spellEnd"/>
      <w:r w:rsidRPr="006D7A7B">
        <w:rPr>
          <w:rFonts w:eastAsia="Batang"/>
        </w:rPr>
        <w:t xml:space="preserve"> и </w:t>
      </w:r>
      <w:proofErr w:type="spellStart"/>
      <w:r w:rsidRPr="006D7A7B">
        <w:rPr>
          <w:rFonts w:eastAsia="Batang"/>
        </w:rPr>
        <w:t>И.И.Тарновская</w:t>
      </w:r>
      <w:proofErr w:type="spellEnd"/>
      <w:r w:rsidRPr="006D7A7B">
        <w:rPr>
          <w:rFonts w:eastAsia="Batang"/>
        </w:rPr>
        <w:t xml:space="preserve"> предлагают медицинской сестре в своей работе руководствоваться десятью фундаментальными потребностями человека. Это позволяет добиться системности в сестринском уходе.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Согласно классификации, предложенной П.В. Симоновым, потребности делят на три группы – потребности биологические, социальные и идеальные. В каждой группе выделяют так </w:t>
      </w:r>
      <w:proofErr w:type="gramStart"/>
      <w:r w:rsidRPr="006D7A7B">
        <w:rPr>
          <w:rFonts w:eastAsia="Batang"/>
        </w:rPr>
        <w:t>называемые</w:t>
      </w:r>
      <w:proofErr w:type="gramEnd"/>
      <w:r w:rsidRPr="006D7A7B">
        <w:rPr>
          <w:rFonts w:eastAsia="Batang"/>
        </w:rPr>
        <w:t xml:space="preserve"> базисные. Социальные и биологические потребности делятся на две ветви – потребности «для себя» и потребности «для других». Биологические, социальные и идеальные потребности можно разделить на две группы: потребности сохранения (нужды) и потребности развития (роста). </w:t>
      </w:r>
    </w:p>
    <w:p w:rsidR="00E82861" w:rsidRPr="006D7A7B" w:rsidRDefault="00E82861" w:rsidP="00E82861">
      <w:pPr>
        <w:spacing w:after="0" w:line="360" w:lineRule="auto"/>
        <w:jc w:val="center"/>
        <w:rPr>
          <w:rFonts w:eastAsia="Batang"/>
          <w:b/>
        </w:rPr>
      </w:pPr>
      <w:r w:rsidRPr="006D7A7B">
        <w:rPr>
          <w:rFonts w:eastAsia="Batang"/>
          <w:b/>
        </w:rPr>
        <w:t xml:space="preserve">Иерархия потребностей человека по А. </w:t>
      </w:r>
      <w:proofErr w:type="spellStart"/>
      <w:r w:rsidRPr="006D7A7B">
        <w:rPr>
          <w:rFonts w:eastAsia="Batang"/>
          <w:b/>
        </w:rPr>
        <w:t>Маслоу</w:t>
      </w:r>
      <w:proofErr w:type="spellEnd"/>
    </w:p>
    <w:p w:rsidR="00E82861" w:rsidRPr="006D7A7B" w:rsidRDefault="00E82861" w:rsidP="006D7A7B">
      <w:pPr>
        <w:pStyle w:val="aa"/>
        <w:spacing w:line="360" w:lineRule="auto"/>
        <w:jc w:val="both"/>
      </w:pPr>
      <w:r w:rsidRPr="006D7A7B">
        <w:t xml:space="preserve">В </w:t>
      </w:r>
      <w:smartTag w:uri="urn:schemas-microsoft-com:office:smarttags" w:element="metricconverter">
        <w:smartTagPr>
          <w:attr w:name="ProductID" w:val="1943 г"/>
        </w:smartTagPr>
        <w:r w:rsidRPr="006D7A7B">
          <w:t>1943 г</w:t>
        </w:r>
      </w:smartTag>
      <w:r w:rsidRPr="006D7A7B">
        <w:t xml:space="preserve"> американский психолог А. </w:t>
      </w:r>
      <w:proofErr w:type="spellStart"/>
      <w:r w:rsidRPr="006D7A7B">
        <w:t>Маслоу</w:t>
      </w:r>
      <w:proofErr w:type="spellEnd"/>
      <w:r w:rsidR="006D7A7B">
        <w:t xml:space="preserve"> разработал одну из теорий иерар</w:t>
      </w:r>
      <w:r w:rsidRPr="006D7A7B">
        <w:t>хии потребностей, определяющих (направляющих) поведение человека.</w:t>
      </w:r>
      <w:r w:rsidRPr="006D7A7B">
        <w:rPr>
          <w:color w:val="000000"/>
          <w:spacing w:val="-17"/>
          <w:lang w:eastAsia="ru-RU"/>
        </w:rPr>
        <w:t xml:space="preserve"> </w:t>
      </w:r>
      <w:r w:rsidRPr="006D7A7B">
        <w:t xml:space="preserve">Возможность удовлетворять свои потребности у людей различна и зависит от нескольких общих факторов: </w:t>
      </w:r>
    </w:p>
    <w:p w:rsidR="00E82861" w:rsidRPr="006D7A7B" w:rsidRDefault="00E82861" w:rsidP="006D7A7B">
      <w:pPr>
        <w:pStyle w:val="aa"/>
        <w:spacing w:line="360" w:lineRule="auto"/>
        <w:jc w:val="both"/>
      </w:pPr>
      <w:r w:rsidRPr="006D7A7B">
        <w:t xml:space="preserve">а) возраст, </w:t>
      </w:r>
    </w:p>
    <w:p w:rsidR="00E82861" w:rsidRPr="006D7A7B" w:rsidRDefault="00E82861" w:rsidP="006D7A7B">
      <w:pPr>
        <w:pStyle w:val="aa"/>
        <w:spacing w:line="360" w:lineRule="auto"/>
        <w:jc w:val="both"/>
      </w:pPr>
      <w:r w:rsidRPr="006D7A7B">
        <w:t xml:space="preserve">б) окружающая среда, </w:t>
      </w:r>
    </w:p>
    <w:p w:rsidR="00E82861" w:rsidRPr="006D7A7B" w:rsidRDefault="00E82861" w:rsidP="00E82861">
      <w:pPr>
        <w:spacing w:after="0" w:line="360" w:lineRule="auto"/>
        <w:ind w:firstLine="708"/>
        <w:jc w:val="both"/>
        <w:rPr>
          <w:rFonts w:eastAsia="Batang"/>
        </w:rPr>
      </w:pPr>
      <w:r w:rsidRPr="006D7A7B">
        <w:rPr>
          <w:rFonts w:eastAsia="Batang"/>
        </w:rPr>
        <w:t xml:space="preserve">в) знания, умения, желания и способности самого человека. 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Прежде, чем думать об удовлетворен</w:t>
      </w:r>
      <w:r w:rsidR="008705A7" w:rsidRPr="006D7A7B">
        <w:rPr>
          <w:rFonts w:eastAsia="Batang"/>
        </w:rPr>
        <w:t>ии по</w:t>
      </w:r>
      <w:r w:rsidRPr="006D7A7B">
        <w:rPr>
          <w:rFonts w:eastAsia="Batang"/>
        </w:rPr>
        <w:t>требностей высшего уровня, не</w:t>
      </w:r>
      <w:r w:rsidR="008705A7" w:rsidRPr="006D7A7B">
        <w:rPr>
          <w:rFonts w:eastAsia="Batang"/>
        </w:rPr>
        <w:t>обходимо удовлетворить потребно</w:t>
      </w:r>
      <w:r w:rsidRPr="006D7A7B">
        <w:rPr>
          <w:rFonts w:eastAsia="Batang"/>
        </w:rPr>
        <w:t>сти низшего порядка, то есть физиологические.</w:t>
      </w:r>
    </w:p>
    <w:p w:rsidR="00E82861" w:rsidRPr="006D7A7B" w:rsidRDefault="008705A7" w:rsidP="00E82861">
      <w:pPr>
        <w:spacing w:after="0" w:line="360" w:lineRule="auto"/>
        <w:ind w:firstLine="708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>1 Уровень. Физиологические потребности.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Чтобы жить, человеку необходимо удовл</w:t>
      </w:r>
      <w:r w:rsidR="008705A7" w:rsidRPr="006D7A7B">
        <w:rPr>
          <w:rFonts w:eastAsia="Batang"/>
        </w:rPr>
        <w:t>етворять физиологические потреб</w:t>
      </w:r>
      <w:r w:rsidRPr="006D7A7B">
        <w:rPr>
          <w:rFonts w:eastAsia="Batang"/>
        </w:rPr>
        <w:t>ности в воздухе, пище, воде. Кроме того, к</w:t>
      </w:r>
      <w:r w:rsidR="008705A7" w:rsidRPr="006D7A7B">
        <w:rPr>
          <w:rFonts w:eastAsia="Batang"/>
        </w:rPr>
        <w:t>аждый из нас нуждается в возмож</w:t>
      </w:r>
      <w:r w:rsidRPr="006D7A7B">
        <w:rPr>
          <w:rFonts w:eastAsia="Batang"/>
        </w:rPr>
        <w:t xml:space="preserve">ности </w:t>
      </w:r>
      <w:r w:rsidRPr="006D7A7B">
        <w:rPr>
          <w:rFonts w:eastAsia="Batang"/>
        </w:rPr>
        <w:lastRenderedPageBreak/>
        <w:t>двигаться, спать, выделять продукты жизнедеятельности и общаться с людьми, ощущать прикосновение и удов</w:t>
      </w:r>
      <w:r w:rsidR="008705A7" w:rsidRPr="006D7A7B">
        <w:rPr>
          <w:rFonts w:eastAsia="Batang"/>
        </w:rPr>
        <w:t>летворять свои сексуальные инте</w:t>
      </w:r>
      <w:r w:rsidRPr="006D7A7B">
        <w:rPr>
          <w:rFonts w:eastAsia="Batang"/>
        </w:rPr>
        <w:t>ресы.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Следует помнить, что физиологические потребности одинаковы у всех людей, но они испытывают их в разной степени.</w:t>
      </w:r>
    </w:p>
    <w:p w:rsidR="008705A7" w:rsidRPr="006D7A7B" w:rsidRDefault="00E82861" w:rsidP="008705A7">
      <w:pPr>
        <w:spacing w:after="0" w:line="360" w:lineRule="auto"/>
        <w:jc w:val="center"/>
        <w:rPr>
          <w:rFonts w:eastAsia="Batang"/>
          <w:b/>
        </w:rPr>
      </w:pPr>
      <w:r w:rsidRPr="006D7A7B">
        <w:rPr>
          <w:rFonts w:eastAsia="Batang"/>
          <w:b/>
          <w:bCs/>
        </w:rPr>
        <w:t xml:space="preserve">Потребность в кислороде </w:t>
      </w:r>
      <w:r w:rsidRPr="006D7A7B">
        <w:rPr>
          <w:rFonts w:eastAsia="Batang"/>
          <w:b/>
        </w:rPr>
        <w:t>(нормальном дыхании)</w:t>
      </w:r>
    </w:p>
    <w:p w:rsidR="00E82861" w:rsidRPr="006D7A7B" w:rsidRDefault="008705A7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</w:t>
      </w:r>
      <w:r w:rsidR="00E82861" w:rsidRPr="006D7A7B">
        <w:rPr>
          <w:rFonts w:eastAsia="Batang"/>
        </w:rPr>
        <w:t>сновная физиологическая потребность человека. Дыхание и жизнь - неразделимые понятия. Поддержание этой потребности должно стать для сестры приоритетной задачей. Кора головного мозга очень чувствитель</w:t>
      </w:r>
      <w:r w:rsidR="00E82861" w:rsidRPr="006D7A7B">
        <w:rPr>
          <w:rFonts w:eastAsia="Batang"/>
        </w:rPr>
        <w:softHyphen/>
        <w:t>на к недостатку кислорода. При недостатке кислорода дыхание становится частым, поверхностным, появляется одышка. Продолжительное уменьшение концентрации кислорода в тканях приводит к цианозу: кожа и видимые слизистые приобретают синюшный оттенок.</w:t>
      </w:r>
      <w:r w:rsidRPr="006D7A7B">
        <w:rPr>
          <w:rFonts w:eastAsia="Batang"/>
        </w:rPr>
        <w:t xml:space="preserve"> </w:t>
      </w:r>
      <w:r w:rsidR="00E82861" w:rsidRPr="006D7A7B">
        <w:rPr>
          <w:rFonts w:eastAsia="Batang"/>
          <w:bCs/>
        </w:rPr>
        <w:t>Человек, удовлетворяя эту потребность, поддерживает необходимый для жизни газовый состав крови.</w:t>
      </w:r>
    </w:p>
    <w:p w:rsidR="008705A7" w:rsidRPr="006D7A7B" w:rsidRDefault="008705A7" w:rsidP="008705A7">
      <w:pPr>
        <w:spacing w:after="0" w:line="360" w:lineRule="auto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>Потребность в пище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Питание также имеет </w:t>
      </w:r>
      <w:proofErr w:type="gramStart"/>
      <w:r w:rsidRPr="006D7A7B">
        <w:rPr>
          <w:rFonts w:eastAsia="Batang"/>
        </w:rPr>
        <w:t>важное значение</w:t>
      </w:r>
      <w:proofErr w:type="gramEnd"/>
      <w:r w:rsidRPr="006D7A7B">
        <w:rPr>
          <w:rFonts w:eastAsia="Batang"/>
        </w:rPr>
        <w:t xml:space="preserve"> для сохранения здоровья и хорошего самочувствия. Родители, удовлетворяя потребность младенцев в рациональном питании, проявляют не только родительскую заботу, но и обеспечиваю</w:t>
      </w:r>
      <w:r w:rsidR="008705A7" w:rsidRPr="006D7A7B">
        <w:rPr>
          <w:rFonts w:eastAsia="Batang"/>
        </w:rPr>
        <w:t>т ребенку возможность нормально</w:t>
      </w:r>
      <w:r w:rsidRPr="006D7A7B">
        <w:rPr>
          <w:rFonts w:eastAsia="Batang"/>
        </w:rPr>
        <w:t>го роста и развития. Рациональное и адекватное питание взрослого помо</w:t>
      </w:r>
      <w:r w:rsidRPr="006D7A7B">
        <w:rPr>
          <w:rFonts w:eastAsia="Batang"/>
        </w:rPr>
        <w:softHyphen/>
        <w:t>гает исключить факторы риска многих заболеваний.</w:t>
      </w:r>
      <w:r w:rsidR="008705A7" w:rsidRPr="006D7A7B">
        <w:rPr>
          <w:rFonts w:eastAsia="Batang"/>
        </w:rPr>
        <w:t xml:space="preserve"> </w:t>
      </w:r>
      <w:r w:rsidRPr="006D7A7B">
        <w:rPr>
          <w:rFonts w:eastAsia="Batang"/>
        </w:rPr>
        <w:t>Следует отметить, что неудовлетворенная потребность человека в питании, как правило, приводит к ухудшению самочувствия и снижению уровня здоровья.</w:t>
      </w:r>
    </w:p>
    <w:p w:rsidR="008705A7" w:rsidRPr="006D7A7B" w:rsidRDefault="008705A7" w:rsidP="008705A7">
      <w:pPr>
        <w:spacing w:after="0" w:line="360" w:lineRule="auto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>Потребность в жидкости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Для нормального функционирования здоровый человек должен выпивать 2,5 - 3 литра жидкости ежедневно - вода, чай, кофе, молоко, суп или фрукты, овощи, мороженное. Такое количество восполняет потери в виде мочи, пота, кала и испарений при дыхании. Чтобы сохранить водный баланс, человек должен употреблять жидкости больше, чем он выделяет, в противном случае появляются признаки обезвоживания. Это может привести к очень серьезным нарушениям функции многих органов и систем. От умения сестры предвидеть опасность обезвоживания зависит возможность пациента избежать многих осложнений.</w:t>
      </w:r>
    </w:p>
    <w:p w:rsidR="008705A7" w:rsidRPr="006D7A7B" w:rsidRDefault="008705A7" w:rsidP="008705A7">
      <w:pPr>
        <w:spacing w:after="0" w:line="360" w:lineRule="auto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>В</w:t>
      </w:r>
      <w:r w:rsidR="00E82861" w:rsidRPr="006D7A7B">
        <w:rPr>
          <w:rFonts w:eastAsia="Batang"/>
          <w:b/>
          <w:bCs/>
        </w:rPr>
        <w:t>ыделен</w:t>
      </w:r>
      <w:r w:rsidRPr="006D7A7B">
        <w:rPr>
          <w:rFonts w:eastAsia="Batang"/>
          <w:b/>
          <w:bCs/>
        </w:rPr>
        <w:t>ие продуктов жизнедеятельности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lastRenderedPageBreak/>
        <w:t>Непереваренная часть пищи выводится из организма в виде кала. Режимы выделения мочи и кала у каждого индивидуальны. Удовлетворение других потребностей может быть отложено на день или больше, но нельзя отложить выделение отходов жизнедеятел</w:t>
      </w:r>
      <w:r w:rsidR="008705A7" w:rsidRPr="006D7A7B">
        <w:rPr>
          <w:rFonts w:eastAsia="Batang"/>
        </w:rPr>
        <w:t>ьности на долгое время. Большин</w:t>
      </w:r>
      <w:r w:rsidRPr="006D7A7B">
        <w:rPr>
          <w:rFonts w:eastAsia="Batang"/>
        </w:rPr>
        <w:t>ство людей считают процесс выделения отходов глубоко личным, интимным и предпочитают не обсуждать эти вопросы. В связи с этим, сестра, оказывая помощь пациенту, имеющему проблемы с выделен</w:t>
      </w:r>
      <w:r w:rsidR="008705A7" w:rsidRPr="006D7A7B">
        <w:rPr>
          <w:rFonts w:eastAsia="Batang"/>
        </w:rPr>
        <w:t>ием продуктов жизнедея</w:t>
      </w:r>
      <w:r w:rsidRPr="006D7A7B">
        <w:rPr>
          <w:rFonts w:eastAsia="Batang"/>
        </w:rPr>
        <w:t>тельности, должна быть особенно деликатна и, уважая право человека на конфиденциальность, обеспечить ему возможность уединения.</w:t>
      </w:r>
    </w:p>
    <w:p w:rsidR="008705A7" w:rsidRPr="006D7A7B" w:rsidRDefault="00E82861" w:rsidP="008705A7">
      <w:pPr>
        <w:spacing w:after="0" w:line="360" w:lineRule="auto"/>
        <w:jc w:val="center"/>
        <w:rPr>
          <w:rFonts w:eastAsia="Batang"/>
        </w:rPr>
      </w:pPr>
      <w:r w:rsidRPr="006D7A7B">
        <w:rPr>
          <w:rFonts w:eastAsia="Batang"/>
          <w:b/>
        </w:rPr>
        <w:t xml:space="preserve">Потребность </w:t>
      </w:r>
      <w:proofErr w:type="gramStart"/>
      <w:r w:rsidRPr="006D7A7B">
        <w:rPr>
          <w:rFonts w:eastAsia="Batang"/>
          <w:b/>
        </w:rPr>
        <w:t>в</w:t>
      </w:r>
      <w:proofErr w:type="gramEnd"/>
      <w:r w:rsidRPr="006D7A7B">
        <w:rPr>
          <w:rFonts w:eastAsia="Batang"/>
          <w:b/>
        </w:rPr>
        <w:t xml:space="preserve"> сне и отдыхе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А. </w:t>
      </w:r>
      <w:proofErr w:type="spellStart"/>
      <w:r w:rsidRPr="006D7A7B">
        <w:rPr>
          <w:rFonts w:eastAsia="Batang"/>
        </w:rPr>
        <w:t>Маслоу</w:t>
      </w:r>
      <w:proofErr w:type="spellEnd"/>
      <w:r w:rsidRPr="006D7A7B">
        <w:rPr>
          <w:rFonts w:eastAsia="Batang"/>
        </w:rPr>
        <w:t xml:space="preserve"> также относит к физиологическим потребностям. Чередование периодов «</w:t>
      </w:r>
      <w:r w:rsidR="008705A7" w:rsidRPr="006D7A7B">
        <w:rPr>
          <w:rFonts w:eastAsia="Batang"/>
        </w:rPr>
        <w:t>сон-бодрствование» является ос</w:t>
      </w:r>
      <w:r w:rsidRPr="006D7A7B">
        <w:rPr>
          <w:rFonts w:eastAsia="Batang"/>
        </w:rPr>
        <w:t>новным фоном для протекания повседневной</w:t>
      </w:r>
      <w:r w:rsidR="008705A7" w:rsidRPr="006D7A7B">
        <w:rPr>
          <w:rFonts w:eastAsia="Batang"/>
        </w:rPr>
        <w:t xml:space="preserve"> деятельности. Человек,  у кото</w:t>
      </w:r>
      <w:r w:rsidRPr="006D7A7B">
        <w:rPr>
          <w:rFonts w:eastAsia="Batang"/>
        </w:rPr>
        <w:t>рого нарушен сон, практически не сможет активно бодрствовать.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Последние исследования показали, что женщины больше всего страдают от усталости, вызванной недосыпанием. </w:t>
      </w:r>
      <w:r w:rsidR="008705A7" w:rsidRPr="006D7A7B">
        <w:rPr>
          <w:rFonts w:eastAsia="Batang"/>
        </w:rPr>
        <w:t>Недосыпание стоит на втором мес</w:t>
      </w:r>
      <w:r w:rsidRPr="006D7A7B">
        <w:rPr>
          <w:rFonts w:eastAsia="Batang"/>
        </w:rPr>
        <w:t>те после работы по дому среди обычных причин усталости. В тех случаях, когда человек «выкраивает» время, отведенное на сон, для занятий какими-то делами, он увеличивает «долг недосыпания», поскольку продолжител</w:t>
      </w:r>
      <w:r w:rsidR="008705A7" w:rsidRPr="006D7A7B">
        <w:rPr>
          <w:rFonts w:eastAsia="Batang"/>
        </w:rPr>
        <w:t>ь</w:t>
      </w:r>
      <w:r w:rsidRPr="006D7A7B">
        <w:rPr>
          <w:rFonts w:eastAsia="Batang"/>
        </w:rPr>
        <w:t>ность сна современного человека, как правило, не менее 7-7,5 часов, необхо</w:t>
      </w:r>
      <w:r w:rsidRPr="006D7A7B">
        <w:rPr>
          <w:rFonts w:eastAsia="Batang"/>
        </w:rPr>
        <w:softHyphen/>
        <w:t>димых для полноценного отдыха</w:t>
      </w:r>
      <w:r w:rsidR="008705A7" w:rsidRPr="006D7A7B">
        <w:rPr>
          <w:rFonts w:eastAsia="Batang"/>
        </w:rPr>
        <w:t xml:space="preserve">. </w:t>
      </w:r>
      <w:r w:rsidRPr="006D7A7B">
        <w:rPr>
          <w:rFonts w:eastAsia="Batang"/>
        </w:rPr>
        <w:t xml:space="preserve">При недосыпании человек может стать неповоротливым, плохо соображать, чувствовать себя несчастным. Уменьшается также уровень глюкозы в крови, ухудшая питание мозга и, </w:t>
      </w:r>
      <w:proofErr w:type="gramStart"/>
      <w:r w:rsidRPr="006D7A7B">
        <w:rPr>
          <w:rFonts w:eastAsia="Batang"/>
        </w:rPr>
        <w:t>замедляя</w:t>
      </w:r>
      <w:proofErr w:type="gramEnd"/>
      <w:r w:rsidRPr="006D7A7B">
        <w:rPr>
          <w:rFonts w:eastAsia="Batang"/>
        </w:rPr>
        <w:t xml:space="preserve"> таким образом мыслительные процессы (рассеивается внимание, ухудшается кратковременная память, замедляется скорость </w:t>
      </w:r>
      <w:r w:rsidRPr="006D7A7B">
        <w:rPr>
          <w:rFonts w:eastAsia="Batang"/>
          <w:bCs/>
        </w:rPr>
        <w:t xml:space="preserve">и </w:t>
      </w:r>
      <w:r w:rsidRPr="006D7A7B">
        <w:rPr>
          <w:rFonts w:eastAsia="Batang"/>
        </w:rPr>
        <w:t>точность вычислений). Недосыпание снижает способность к об</w:t>
      </w:r>
      <w:r w:rsidR="008705A7" w:rsidRPr="006D7A7B">
        <w:rPr>
          <w:rFonts w:eastAsia="Batang"/>
        </w:rPr>
        <w:t>учению: ночные «зубрежки» прино</w:t>
      </w:r>
      <w:r w:rsidRPr="006D7A7B">
        <w:rPr>
          <w:rFonts w:eastAsia="Batang"/>
        </w:rPr>
        <w:t xml:space="preserve">сят больше вреда, чем пользы, у человека, который не спал </w:t>
      </w:r>
      <w:r w:rsidR="008705A7" w:rsidRPr="006D7A7B">
        <w:rPr>
          <w:rFonts w:eastAsia="Batang"/>
        </w:rPr>
        <w:t>полночи, вдвое уменьшается коли</w:t>
      </w:r>
      <w:r w:rsidRPr="006D7A7B">
        <w:rPr>
          <w:rFonts w:eastAsia="Batang"/>
        </w:rPr>
        <w:t>чество клеток крови, отвечающих за фагоцитоз. Известно, что мы тратим на сон треть своей жизни. Больному человеку сон более необходим, поскольку способствует улучшению его самочувствия.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  <w:bCs/>
        </w:rPr>
        <w:lastRenderedPageBreak/>
        <w:t>Сон</w:t>
      </w:r>
      <w:r w:rsidRPr="006D7A7B">
        <w:rPr>
          <w:rFonts w:eastAsia="Batang"/>
          <w:bCs/>
        </w:rPr>
        <w:t xml:space="preserve"> </w:t>
      </w:r>
      <w:r w:rsidRPr="006D7A7B">
        <w:rPr>
          <w:rFonts w:eastAsia="Batang"/>
        </w:rPr>
        <w:t>- «измененное состояние сознания, периодически возникающее у человека на более или менее длительное время и способствующее восстановлению его сил и самочувствия». Сущ</w:t>
      </w:r>
      <w:r w:rsidR="008705A7" w:rsidRPr="006D7A7B">
        <w:rPr>
          <w:rFonts w:eastAsia="Batang"/>
        </w:rPr>
        <w:t>ествует циркадный биоритм - еже</w:t>
      </w:r>
      <w:r w:rsidRPr="006D7A7B">
        <w:rPr>
          <w:rFonts w:eastAsia="Batang"/>
        </w:rPr>
        <w:t>суточный цикл сна и бодрствования. Состояние сонливости наступает дважды в течение суток: с 0 до 4 часов, затем между 12 и 16 часами. Несмотря на то, что восприимчивость человека к внешним раздражителям во время сна снижена, это достаточно активное состояние. В результате исследований выделено несколько стадий сна.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</w:rPr>
        <w:t>Стадия 1</w:t>
      </w:r>
      <w:r w:rsidRPr="006D7A7B">
        <w:rPr>
          <w:rFonts w:eastAsia="Batang"/>
        </w:rPr>
        <w:t xml:space="preserve"> - медленный сон (фаза медленных движений глаз).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Легкий сон  и длится всего несколько минут. В эту стадию происходят спад физиологической активности организма и постепенное снижение деятельности жизненно важных органов, обмена веществ. Человека можно легко разбудить, но если сон не прерывается, то вторая стадия наступает через 15 минут.</w:t>
      </w:r>
    </w:p>
    <w:p w:rsidR="00E82861" w:rsidRPr="006D7A7B" w:rsidRDefault="008705A7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  <w:bCs/>
        </w:rPr>
        <w:t>Стадия 2</w:t>
      </w:r>
      <w:r w:rsidRPr="006D7A7B">
        <w:rPr>
          <w:rFonts w:eastAsia="Batang"/>
          <w:bCs/>
        </w:rPr>
        <w:t xml:space="preserve"> - </w:t>
      </w:r>
      <w:r w:rsidR="00E82861" w:rsidRPr="006D7A7B">
        <w:rPr>
          <w:rFonts w:eastAsia="Batang"/>
          <w:bCs/>
        </w:rPr>
        <w:t>медленный сон</w:t>
      </w:r>
      <w:r w:rsidR="00E82861" w:rsidRPr="006D7A7B">
        <w:rPr>
          <w:rFonts w:eastAsia="Batang"/>
          <w:b/>
          <w:bCs/>
        </w:rPr>
        <w:t xml:space="preserve"> </w:t>
      </w:r>
      <w:r w:rsidR="00E82861" w:rsidRPr="006D7A7B">
        <w:rPr>
          <w:rFonts w:eastAsia="Batang"/>
        </w:rPr>
        <w:t>(фаза медленных движений глаз).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Неглубокий сон, продолжается 10-20 минут. Жизненные функции продолжают ослабевать, наступает полное расслабление. Разбудить человека трудно.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  <w:bCs/>
        </w:rPr>
        <w:t>Стадия 3</w:t>
      </w:r>
      <w:r w:rsidRPr="006D7A7B">
        <w:rPr>
          <w:rFonts w:eastAsia="Batang"/>
          <w:bCs/>
        </w:rPr>
        <w:t xml:space="preserve"> </w:t>
      </w:r>
      <w:r w:rsidR="008705A7" w:rsidRPr="006D7A7B">
        <w:rPr>
          <w:rFonts w:eastAsia="Batang"/>
        </w:rPr>
        <w:t xml:space="preserve">- </w:t>
      </w:r>
      <w:r w:rsidRPr="006D7A7B">
        <w:rPr>
          <w:rFonts w:eastAsia="Batang"/>
          <w:bCs/>
        </w:rPr>
        <w:t xml:space="preserve">медленный сон </w:t>
      </w:r>
      <w:r w:rsidRPr="006D7A7B">
        <w:rPr>
          <w:rFonts w:eastAsia="Batang"/>
        </w:rPr>
        <w:t>(фаза медленных движений глаз).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Стадия самого глубокого сна, продолжающаяся 15-30 минут. Разбудить спящего очень трудно (привычный шум не может разбудить человека). Продолжается ослабление жизненно важных функций: это полная релакса</w:t>
      </w:r>
      <w:r w:rsidRPr="006D7A7B">
        <w:rPr>
          <w:rFonts w:eastAsia="Batang"/>
        </w:rPr>
        <w:softHyphen/>
        <w:t>ция, включая замедление сердечного ритма спящего.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  <w:bCs/>
        </w:rPr>
        <w:t>Стадия 4</w:t>
      </w:r>
      <w:r w:rsidRPr="006D7A7B">
        <w:rPr>
          <w:rFonts w:eastAsia="Batang"/>
          <w:bCs/>
        </w:rPr>
        <w:t xml:space="preserve"> </w:t>
      </w:r>
      <w:r w:rsidR="008705A7" w:rsidRPr="006D7A7B">
        <w:rPr>
          <w:rFonts w:eastAsia="Batang"/>
        </w:rPr>
        <w:t xml:space="preserve">- </w:t>
      </w:r>
      <w:r w:rsidRPr="006D7A7B">
        <w:rPr>
          <w:rFonts w:eastAsia="Batang"/>
          <w:bCs/>
        </w:rPr>
        <w:t xml:space="preserve">медленный сон </w:t>
      </w:r>
      <w:r w:rsidRPr="006D7A7B">
        <w:rPr>
          <w:rFonts w:eastAsia="Batang"/>
        </w:rPr>
        <w:t>(фаза медленных движений глаз).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Глубокий сон, продолжающийся 15-30 минут. Разбудить </w:t>
      </w:r>
      <w:proofErr w:type="gramStart"/>
      <w:r w:rsidRPr="006D7A7B">
        <w:rPr>
          <w:rFonts w:eastAsia="Batang"/>
        </w:rPr>
        <w:t>спящего</w:t>
      </w:r>
      <w:proofErr w:type="gramEnd"/>
      <w:r w:rsidRPr="006D7A7B">
        <w:rPr>
          <w:rFonts w:eastAsia="Batang"/>
        </w:rPr>
        <w:t xml:space="preserve"> очень трудно. При этой фазе происходит восста</w:t>
      </w:r>
      <w:r w:rsidR="008705A7" w:rsidRPr="006D7A7B">
        <w:rPr>
          <w:rFonts w:eastAsia="Batang"/>
        </w:rPr>
        <w:t>новление физических сил. Жизнен</w:t>
      </w:r>
      <w:r w:rsidRPr="006D7A7B">
        <w:rPr>
          <w:rFonts w:eastAsia="Batang"/>
        </w:rPr>
        <w:t>но важные функции выражены гораздо слабее, чем во время бодрствования. У некоторых людей отмечается «хождение во сне» и непроизвольное мочеиспускание. Вслед за 4-й стадией вновь наст</w:t>
      </w:r>
      <w:r w:rsidR="008705A7" w:rsidRPr="006D7A7B">
        <w:rPr>
          <w:rFonts w:eastAsia="Batang"/>
        </w:rPr>
        <w:t xml:space="preserve">упают 3-я и 2-я, после чего </w:t>
      </w:r>
      <w:proofErr w:type="gramStart"/>
      <w:r w:rsidR="008705A7" w:rsidRPr="006D7A7B">
        <w:rPr>
          <w:rFonts w:eastAsia="Batang"/>
        </w:rPr>
        <w:t>спя</w:t>
      </w:r>
      <w:r w:rsidRPr="006D7A7B">
        <w:rPr>
          <w:rFonts w:eastAsia="Batang"/>
        </w:rPr>
        <w:t>щий</w:t>
      </w:r>
      <w:proofErr w:type="gramEnd"/>
      <w:r w:rsidRPr="006D7A7B">
        <w:rPr>
          <w:rFonts w:eastAsia="Batang"/>
        </w:rPr>
        <w:t xml:space="preserve"> переходит в 5-ю стадию сна.</w:t>
      </w:r>
      <w:r w:rsidR="008705A7" w:rsidRPr="006D7A7B">
        <w:rPr>
          <w:rFonts w:eastAsia="Batang"/>
        </w:rPr>
        <w:t xml:space="preserve"> </w:t>
      </w:r>
      <w:r w:rsidRPr="006D7A7B">
        <w:rPr>
          <w:rFonts w:eastAsia="Batang"/>
        </w:rPr>
        <w:t>Во время фазы медленного сна дыхание и</w:t>
      </w:r>
      <w:r w:rsidR="008705A7" w:rsidRPr="006D7A7B">
        <w:rPr>
          <w:rFonts w:eastAsia="Batang"/>
        </w:rPr>
        <w:t xml:space="preserve"> пульс становятся реже, расслаб</w:t>
      </w:r>
      <w:r w:rsidRPr="006D7A7B">
        <w:rPr>
          <w:rFonts w:eastAsia="Batang"/>
        </w:rPr>
        <w:t>ляются мышцы, уменьшается «подвижность» всех органов.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  <w:bCs/>
        </w:rPr>
        <w:t>Стадия 5</w:t>
      </w:r>
      <w:r w:rsidRPr="006D7A7B">
        <w:rPr>
          <w:rFonts w:eastAsia="Batang"/>
          <w:bCs/>
        </w:rPr>
        <w:t xml:space="preserve"> </w:t>
      </w:r>
      <w:r w:rsidR="008705A7" w:rsidRPr="006D7A7B">
        <w:rPr>
          <w:rFonts w:eastAsia="Batang"/>
        </w:rPr>
        <w:t xml:space="preserve">- </w:t>
      </w:r>
      <w:r w:rsidRPr="006D7A7B">
        <w:rPr>
          <w:rFonts w:eastAsia="Batang"/>
          <w:bCs/>
        </w:rPr>
        <w:t xml:space="preserve">стадия быстрого сна </w:t>
      </w:r>
      <w:r w:rsidRPr="006D7A7B">
        <w:rPr>
          <w:rFonts w:eastAsia="Batang"/>
        </w:rPr>
        <w:t>(фаза быстрых движений глаз).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Возможны яркие, цветные сновидения через 50-90 минут после 1-й стадии. Наблюдаются быстрые движения глаз </w:t>
      </w:r>
      <w:r w:rsidR="008705A7" w:rsidRPr="006D7A7B">
        <w:rPr>
          <w:rFonts w:eastAsia="Batang"/>
        </w:rPr>
        <w:t>(в этот момент спящий видит сно</w:t>
      </w:r>
      <w:r w:rsidRPr="006D7A7B">
        <w:rPr>
          <w:rFonts w:eastAsia="Batang"/>
        </w:rPr>
        <w:t xml:space="preserve">видения), </w:t>
      </w:r>
      <w:r w:rsidRPr="006D7A7B">
        <w:rPr>
          <w:rFonts w:eastAsia="Batang"/>
        </w:rPr>
        <w:lastRenderedPageBreak/>
        <w:t>учащение сердцебиения и дыхания, а также увеличение или колебание артериального давления. Снижается тонус скелетных мышц. При этой фазе восстанавливаются психические функции человека, разбудить спящего, несмотря на признаки более поверхностного сна (учащение дыхания и пульса), чрезвычайно трудно. Продолжительность этой стадии около 20 минут.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После 5-й стадии сна на короткое время наступают 4, 3,2-я, затем вновь 3, 4, 5-я стадии, т.е. следующий цикл сна.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Быстрый сон никогда не наступает сразу - ему предшествуют несколько стадий медленного сна. Сон любого человека состоит из последовательного чередования 4-6 завершенных циклов, продолжительность каждого из них 60-90 минут. Продолжительность быстрого сна в начале ночи - несколько минут, к утру - около 30 минут.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На сон могут оказывать влияние несколько факторов: неудобная (непривычная) поза, физическое и (или) психическое недомогание, лекарственные средства и наркотики, образ жизни, эмоциональный стресс, окружающая среда и физическая нагрузка. Любое з</w:t>
      </w:r>
      <w:r w:rsidR="008705A7" w:rsidRPr="006D7A7B">
        <w:rPr>
          <w:rFonts w:eastAsia="Batang"/>
        </w:rPr>
        <w:t>аболевание, сопровождающееся бо</w:t>
      </w:r>
      <w:r w:rsidRPr="006D7A7B">
        <w:rPr>
          <w:rFonts w:eastAsia="Batang"/>
        </w:rPr>
        <w:t>лью, физическим недомоганием, тревого</w:t>
      </w:r>
      <w:r w:rsidR="008705A7" w:rsidRPr="006D7A7B">
        <w:rPr>
          <w:rFonts w:eastAsia="Batang"/>
        </w:rPr>
        <w:t>й и депрессией, неизбежно приво</w:t>
      </w:r>
      <w:r w:rsidRPr="006D7A7B">
        <w:rPr>
          <w:rFonts w:eastAsia="Batang"/>
        </w:rPr>
        <w:t>дит к ухудшению сна. Снотворное чаще вызывает у пациента новые проблемы, нежели приносит пользу. Многим людям неизвестны вс</w:t>
      </w:r>
      <w:r w:rsidR="008705A7" w:rsidRPr="006D7A7B">
        <w:rPr>
          <w:rFonts w:eastAsia="Batang"/>
        </w:rPr>
        <w:t>е аспекты действия кофеина и ал</w:t>
      </w:r>
      <w:r w:rsidRPr="006D7A7B">
        <w:rPr>
          <w:rFonts w:eastAsia="Batang"/>
        </w:rPr>
        <w:t>коголя. В частности, кофеин -</w:t>
      </w:r>
      <w:r w:rsidR="008705A7" w:rsidRPr="006D7A7B">
        <w:rPr>
          <w:rFonts w:eastAsia="Batang"/>
        </w:rPr>
        <w:t xml:space="preserve"> </w:t>
      </w:r>
      <w:proofErr w:type="spellStart"/>
      <w:r w:rsidRPr="006D7A7B">
        <w:rPr>
          <w:rFonts w:eastAsia="Batang"/>
        </w:rPr>
        <w:t>психостиму</w:t>
      </w:r>
      <w:r w:rsidR="008705A7" w:rsidRPr="006D7A7B">
        <w:rPr>
          <w:rFonts w:eastAsia="Batang"/>
        </w:rPr>
        <w:t>лятор</w:t>
      </w:r>
      <w:proofErr w:type="spellEnd"/>
      <w:r w:rsidR="008705A7" w:rsidRPr="006D7A7B">
        <w:rPr>
          <w:rFonts w:eastAsia="Batang"/>
        </w:rPr>
        <w:t xml:space="preserve"> продолжительного действия </w:t>
      </w:r>
      <w:r w:rsidRPr="006D7A7B">
        <w:rPr>
          <w:rFonts w:eastAsia="Batang"/>
        </w:rPr>
        <w:t>- способен в значительной степени уменьшить глубину сна. Он содержится в кофе, чае, шоколаде и многих безалкогольных напитках. Медсестра должна ознакомить пациента с назначенными лекарственными препаратами и их влиянием на сон.</w:t>
      </w:r>
    </w:p>
    <w:p w:rsidR="00E82861" w:rsidRPr="006D7A7B" w:rsidRDefault="008705A7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  <w:b/>
          <w:bCs/>
        </w:rPr>
        <w:t>Отдых</w:t>
      </w:r>
      <w:r w:rsidRPr="006D7A7B">
        <w:rPr>
          <w:rFonts w:eastAsia="Batang"/>
        </w:rPr>
        <w:t xml:space="preserve"> - </w:t>
      </w:r>
      <w:r w:rsidR="00E82861" w:rsidRPr="006D7A7B">
        <w:rPr>
          <w:rFonts w:eastAsia="Batang"/>
        </w:rPr>
        <w:t>состояние пониженной физической и психической активности.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Отдыхать можно не только лежа на диване, н</w:t>
      </w:r>
      <w:r w:rsidR="008705A7" w:rsidRPr="006D7A7B">
        <w:rPr>
          <w:rFonts w:eastAsia="Batang"/>
        </w:rPr>
        <w:t>о и во время длительной про</w:t>
      </w:r>
      <w:r w:rsidRPr="006D7A7B">
        <w:rPr>
          <w:rFonts w:eastAsia="Batang"/>
        </w:rPr>
        <w:t>гулки, чтения книг или выполнения специальных релаксирующих упражнений. В лечебном учреждении отдыху может помешать громкий шум, яркий свет, присутствие других людей, а также частые лечебные процедуры. Необходимость отдыха и сна для повседневной жизнедеятельности человека, знание его стадий и возможных причин, вызывающих нарушение при</w:t>
      </w:r>
      <w:r w:rsidRPr="006D7A7B">
        <w:rPr>
          <w:rFonts w:eastAsia="Batang"/>
        </w:rPr>
        <w:softHyphen/>
        <w:t xml:space="preserve">вычных функций </w:t>
      </w:r>
      <w:r w:rsidRPr="006D7A7B">
        <w:rPr>
          <w:rFonts w:eastAsia="Batang"/>
        </w:rPr>
        <w:lastRenderedPageBreak/>
        <w:t xml:space="preserve">человеческого организма, дадут возможность сестре оказать пациенту помощь и удовлетворить доступными ей средствами его потребность </w:t>
      </w:r>
      <w:proofErr w:type="gramStart"/>
      <w:r w:rsidRPr="006D7A7B">
        <w:rPr>
          <w:rFonts w:eastAsia="Batang"/>
        </w:rPr>
        <w:t>в</w:t>
      </w:r>
      <w:proofErr w:type="gramEnd"/>
      <w:r w:rsidRPr="006D7A7B">
        <w:rPr>
          <w:rFonts w:eastAsia="Batang"/>
        </w:rPr>
        <w:t xml:space="preserve"> сне.</w:t>
      </w:r>
    </w:p>
    <w:p w:rsidR="008705A7" w:rsidRPr="006D7A7B" w:rsidRDefault="008705A7" w:rsidP="008705A7">
      <w:pPr>
        <w:spacing w:after="0" w:line="360" w:lineRule="auto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>Потребность в движении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Ограничение подвижности или неподвижность создает множество проблем для человека</w:t>
      </w:r>
      <w:r w:rsidR="008705A7" w:rsidRPr="006D7A7B">
        <w:rPr>
          <w:rFonts w:eastAsia="Batang"/>
        </w:rPr>
        <w:t>. Неподвижностью называется «со</w:t>
      </w:r>
      <w:r w:rsidRPr="006D7A7B">
        <w:rPr>
          <w:rFonts w:eastAsia="Batang"/>
        </w:rPr>
        <w:t>стояние, при котором человек не может двигаться или испытывает затрудне</w:t>
      </w:r>
      <w:r w:rsidRPr="006D7A7B">
        <w:rPr>
          <w:rFonts w:eastAsia="Batang"/>
        </w:rPr>
        <w:softHyphen/>
        <w:t>ния при движениях, необходимых для нормального функционирования». Это состояние бывает продолжительным или непродолжительным, временным или постоянным. Оно может быть обу</w:t>
      </w:r>
      <w:r w:rsidR="008705A7" w:rsidRPr="006D7A7B">
        <w:rPr>
          <w:rFonts w:eastAsia="Batang"/>
        </w:rPr>
        <w:t>словлено применением шины, вытя</w:t>
      </w:r>
      <w:r w:rsidRPr="006D7A7B">
        <w:rPr>
          <w:rFonts w:eastAsia="Batang"/>
        </w:rPr>
        <w:t>жением, корсетом или каким-либо спе</w:t>
      </w:r>
      <w:r w:rsidR="008705A7" w:rsidRPr="006D7A7B">
        <w:rPr>
          <w:rFonts w:eastAsia="Batang"/>
        </w:rPr>
        <w:t>циальным средством для удержива</w:t>
      </w:r>
      <w:r w:rsidRPr="006D7A7B">
        <w:rPr>
          <w:rFonts w:eastAsia="Batang"/>
        </w:rPr>
        <w:t xml:space="preserve">ния тела; болью </w:t>
      </w:r>
      <w:r w:rsidR="008705A7" w:rsidRPr="006D7A7B">
        <w:rPr>
          <w:rFonts w:eastAsia="Batang"/>
        </w:rPr>
        <w:t>хроническим заболеванием, нарушением.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Неподвижность - один из факторов риска развития пролежней, нарушения состояния опорно-двигательного ап</w:t>
      </w:r>
      <w:r w:rsidR="008705A7" w:rsidRPr="006D7A7B">
        <w:rPr>
          <w:rFonts w:eastAsia="Batang"/>
        </w:rPr>
        <w:t>парата, работы сердца и легких</w:t>
      </w:r>
      <w:r w:rsidRPr="006D7A7B">
        <w:rPr>
          <w:rFonts w:eastAsia="Batang"/>
        </w:rPr>
        <w:t xml:space="preserve">. При длительной полной неподвижности наблюдаются изменения в системе пищеварения (диспепсия, метеоризм, анорексия, понос или запор). </w:t>
      </w:r>
      <w:proofErr w:type="gramStart"/>
      <w:r w:rsidRPr="006D7A7B">
        <w:rPr>
          <w:rFonts w:eastAsia="Batang"/>
        </w:rPr>
        <w:t xml:space="preserve">Интенсивное </w:t>
      </w:r>
      <w:proofErr w:type="spellStart"/>
      <w:r w:rsidRPr="006D7A7B">
        <w:rPr>
          <w:rFonts w:eastAsia="Batang"/>
        </w:rPr>
        <w:t>натуживание</w:t>
      </w:r>
      <w:proofErr w:type="spellEnd"/>
      <w:r w:rsidRPr="006D7A7B">
        <w:rPr>
          <w:rFonts w:eastAsia="Batang"/>
        </w:rPr>
        <w:t xml:space="preserve">, </w:t>
      </w:r>
      <w:r w:rsidR="008705A7" w:rsidRPr="006D7A7B">
        <w:rPr>
          <w:rFonts w:eastAsia="Batang"/>
        </w:rPr>
        <w:t>к которому пациент вынужден при</w:t>
      </w:r>
      <w:r w:rsidRPr="006D7A7B">
        <w:rPr>
          <w:rFonts w:eastAsia="Batang"/>
        </w:rPr>
        <w:t>бегать во время акта дефекации, может п</w:t>
      </w:r>
      <w:r w:rsidR="008705A7" w:rsidRPr="006D7A7B">
        <w:rPr>
          <w:rFonts w:eastAsia="Batang"/>
        </w:rPr>
        <w:t>ривести к геморрою, инфаркту ми</w:t>
      </w:r>
      <w:r w:rsidRPr="006D7A7B">
        <w:rPr>
          <w:rFonts w:eastAsia="Batang"/>
        </w:rPr>
        <w:t>окарда, остановке сердца.</w:t>
      </w:r>
      <w:proofErr w:type="gramEnd"/>
      <w:r w:rsidRPr="006D7A7B">
        <w:rPr>
          <w:rFonts w:eastAsia="Batang"/>
        </w:rPr>
        <w:t xml:space="preserve"> Неподвижность, особенно в лежачем положении, нарушает мочевыделение, что, в свою очередь, может привести к инфекции мочевыводящих путей и (или) образованию в почках камней.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И главное - человек не общается с окружающей средой, которая оказывает значительное влияние на формирование собственного «Я». От степени и продолжительности состояния неподвижнос</w:t>
      </w:r>
      <w:r w:rsidR="008705A7" w:rsidRPr="006D7A7B">
        <w:rPr>
          <w:rFonts w:eastAsia="Batang"/>
        </w:rPr>
        <w:t>ти у человека могут появить</w:t>
      </w:r>
      <w:r w:rsidRPr="006D7A7B">
        <w:rPr>
          <w:rFonts w:eastAsia="Batang"/>
        </w:rPr>
        <w:t xml:space="preserve">ся те или иные проблемы в психосоциальной сфере: изменяются способность к обучению, мотивация, чувства и эмоции. Сестринская помощь, направленная </w:t>
      </w:r>
      <w:r w:rsidR="008705A7" w:rsidRPr="006D7A7B">
        <w:rPr>
          <w:rFonts w:eastAsia="Batang"/>
        </w:rPr>
        <w:t>на максимально возможное восста</w:t>
      </w:r>
      <w:r w:rsidRPr="006D7A7B">
        <w:rPr>
          <w:rFonts w:eastAsia="Batang"/>
        </w:rPr>
        <w:t>новление подвижности, имеет огромное значение для улучшения качества жизни пациента.</w:t>
      </w:r>
    </w:p>
    <w:p w:rsidR="008705A7" w:rsidRPr="006D7A7B" w:rsidRDefault="008705A7" w:rsidP="008705A7">
      <w:pPr>
        <w:spacing w:after="0" w:line="360" w:lineRule="auto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>Сексуальная потребность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Она не прекращается даже при заб</w:t>
      </w:r>
      <w:r w:rsidR="008705A7" w:rsidRPr="006D7A7B">
        <w:rPr>
          <w:rFonts w:eastAsia="Batang"/>
        </w:rPr>
        <w:t>олевании или достижении преклон</w:t>
      </w:r>
      <w:r w:rsidRPr="006D7A7B">
        <w:rPr>
          <w:rFonts w:eastAsia="Batang"/>
        </w:rPr>
        <w:t>ного возраста. Под сексом обычно подраз</w:t>
      </w:r>
      <w:r w:rsidR="008705A7" w:rsidRPr="006D7A7B">
        <w:rPr>
          <w:rFonts w:eastAsia="Batang"/>
        </w:rPr>
        <w:t>умевается только его биологический компонент</w:t>
      </w:r>
      <w:r w:rsidRPr="006D7A7B">
        <w:rPr>
          <w:rFonts w:eastAsia="Batang"/>
        </w:rPr>
        <w:t>. В то же время сексуальность включает в себя потребност</w:t>
      </w:r>
      <w:r w:rsidR="008705A7" w:rsidRPr="006D7A7B">
        <w:rPr>
          <w:rFonts w:eastAsia="Batang"/>
        </w:rPr>
        <w:t xml:space="preserve">ь в </w:t>
      </w:r>
      <w:r w:rsidR="008705A7" w:rsidRPr="006D7A7B">
        <w:rPr>
          <w:rFonts w:eastAsia="Batang"/>
        </w:rPr>
        <w:lastRenderedPageBreak/>
        <w:t>близости, любви, прикоснове</w:t>
      </w:r>
      <w:r w:rsidRPr="006D7A7B">
        <w:rPr>
          <w:rFonts w:eastAsia="Batang"/>
        </w:rPr>
        <w:t xml:space="preserve">нии, половой принадлежности и ощущении собственной женственности или мужественности. На сексуальное здоровье человека прямо или косвенно могут влиять его болезнь, дефекты развития, а у женщин - и рождение ребенка. </w:t>
      </w:r>
      <w:proofErr w:type="gramStart"/>
      <w:r w:rsidRPr="006D7A7B">
        <w:rPr>
          <w:rFonts w:eastAsia="Batang"/>
        </w:rPr>
        <w:t>Но</w:t>
      </w:r>
      <w:proofErr w:type="gramEnd"/>
      <w:r w:rsidRPr="006D7A7B">
        <w:rPr>
          <w:rFonts w:eastAsia="Batang"/>
        </w:rPr>
        <w:t xml:space="preserve"> тем не менее многие люди говорят на эту тему н</w:t>
      </w:r>
      <w:r w:rsidR="008705A7" w:rsidRPr="006D7A7B">
        <w:rPr>
          <w:rFonts w:eastAsia="Batang"/>
        </w:rPr>
        <w:t>еохотно даже при наличии серьез</w:t>
      </w:r>
      <w:r w:rsidRPr="006D7A7B">
        <w:rPr>
          <w:rFonts w:eastAsia="Batang"/>
        </w:rPr>
        <w:t>ных сексуальных проблем.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Как правило, людям не требуется удовлетворять свои сексуальные</w:t>
      </w:r>
      <w:r w:rsidR="008705A7" w:rsidRPr="006D7A7B">
        <w:rPr>
          <w:rFonts w:eastAsia="Batang"/>
        </w:rPr>
        <w:t xml:space="preserve"> потреб</w:t>
      </w:r>
      <w:r w:rsidRPr="006D7A7B">
        <w:rPr>
          <w:rFonts w:eastAsia="Batang"/>
        </w:rPr>
        <w:t>ности ежедневно, но, как и потребность в дыхании, пище, воде, сексуальная потребность присутствует всегда.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Решение действительных или потенциальных сексуальных проблем может помочь пациенту добиться гармонии во всех аспектах здоровья. Относиться с пониманием к пациенту и не нарушать (по возможности) интимной атмосферы или уединения - это самое малое, что может сделать сестра для удовлетворения его потребности в сексе.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Рассмотренные физиологические потребности, согласно теории А. </w:t>
      </w:r>
      <w:proofErr w:type="spellStart"/>
      <w:r w:rsidRPr="006D7A7B">
        <w:rPr>
          <w:rFonts w:eastAsia="Batang"/>
        </w:rPr>
        <w:t>Маслоу</w:t>
      </w:r>
      <w:proofErr w:type="spellEnd"/>
      <w:r w:rsidRPr="006D7A7B">
        <w:rPr>
          <w:rFonts w:eastAsia="Batang"/>
        </w:rPr>
        <w:t>, являются потребностями низшего уровня и существуют у любого человека независимо от возраста и социокульт</w:t>
      </w:r>
      <w:r w:rsidR="008705A7" w:rsidRPr="006D7A7B">
        <w:rPr>
          <w:rFonts w:eastAsia="Batang"/>
        </w:rPr>
        <w:t>урного окружения. Роль сестринс</w:t>
      </w:r>
      <w:r w:rsidRPr="006D7A7B">
        <w:rPr>
          <w:rFonts w:eastAsia="Batang"/>
        </w:rPr>
        <w:t>кого персонала в удовлетворении физиологических потребностей пациентов велика.</w:t>
      </w:r>
    </w:p>
    <w:p w:rsidR="00E82861" w:rsidRPr="006D7A7B" w:rsidRDefault="008705A7" w:rsidP="00E82861">
      <w:pPr>
        <w:spacing w:after="0" w:line="360" w:lineRule="auto"/>
        <w:ind w:firstLine="708"/>
        <w:jc w:val="center"/>
        <w:rPr>
          <w:rFonts w:eastAsia="Batang"/>
          <w:b/>
        </w:rPr>
      </w:pPr>
      <w:r w:rsidRPr="006D7A7B">
        <w:rPr>
          <w:rFonts w:eastAsia="Batang"/>
          <w:b/>
        </w:rPr>
        <w:t>2 Уровень. Потребность в безопасности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Физическая и психологическая безопасность - это потребности второго уровня. Для большинства людей безопасн</w:t>
      </w:r>
      <w:r w:rsidR="008705A7" w:rsidRPr="006D7A7B">
        <w:rPr>
          <w:rFonts w:eastAsia="Batang"/>
        </w:rPr>
        <w:t>ость означает надежность и удоб</w:t>
      </w:r>
      <w:r w:rsidRPr="006D7A7B">
        <w:rPr>
          <w:rFonts w:eastAsia="Batang"/>
        </w:rPr>
        <w:t xml:space="preserve">ства. Каждый из нас нуждается в крове, в одежде и в том человеке, который может оказать помощь. Человек должен быть уверен, что он </w:t>
      </w:r>
      <w:r w:rsidR="008705A7" w:rsidRPr="006D7A7B">
        <w:rPr>
          <w:rFonts w:eastAsia="Batang"/>
        </w:rPr>
        <w:t>в состоя</w:t>
      </w:r>
      <w:r w:rsidRPr="006D7A7B">
        <w:rPr>
          <w:rFonts w:eastAsia="Batang"/>
        </w:rPr>
        <w:t>нии не только обеспечить свою безопасность, но</w:t>
      </w:r>
      <w:r w:rsidR="008705A7" w:rsidRPr="006D7A7B">
        <w:rPr>
          <w:rFonts w:eastAsia="Batang"/>
        </w:rPr>
        <w:t xml:space="preserve"> и не причинять вреда всем окру</w:t>
      </w:r>
      <w:r w:rsidRPr="006D7A7B">
        <w:rPr>
          <w:rFonts w:eastAsia="Batang"/>
        </w:rPr>
        <w:t>жающим. Каждый чувствует себя в безопасности, когда выполнены его индивиду</w:t>
      </w:r>
      <w:r w:rsidRPr="006D7A7B">
        <w:rPr>
          <w:rFonts w:eastAsia="Batang"/>
        </w:rPr>
        <w:softHyphen/>
        <w:t>альные требования к защищенности. Сестра должна не только уметь обеспечить пациенту безопасность, но и знать его требования к безопасности</w:t>
      </w:r>
    </w:p>
    <w:p w:rsidR="00E82861" w:rsidRPr="006D7A7B" w:rsidRDefault="00E82861" w:rsidP="00E82861">
      <w:pPr>
        <w:spacing w:after="0" w:line="360" w:lineRule="auto"/>
        <w:ind w:firstLine="708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 xml:space="preserve">3 </w:t>
      </w:r>
      <w:r w:rsidR="008705A7" w:rsidRPr="006D7A7B">
        <w:rPr>
          <w:rFonts w:eastAsia="Batang"/>
          <w:b/>
          <w:bCs/>
        </w:rPr>
        <w:t>Уровень. Социальные потребности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Важнейшее значение для человека приобретают потребности третьего уровня</w:t>
      </w:r>
      <w:r w:rsidR="006D7A7B" w:rsidRPr="006D7A7B">
        <w:rPr>
          <w:rFonts w:eastAsia="Batang"/>
        </w:rPr>
        <w:t xml:space="preserve"> - социальные (отношение людей в обществе) - семья, друзья, об</w:t>
      </w:r>
      <w:r w:rsidRPr="006D7A7B">
        <w:rPr>
          <w:rFonts w:eastAsia="Batang"/>
        </w:rPr>
        <w:t>щение с ними, одобрение, привязанность, люб</w:t>
      </w:r>
      <w:r w:rsidR="006D7A7B" w:rsidRPr="006D7A7B">
        <w:rPr>
          <w:rFonts w:eastAsia="Batang"/>
        </w:rPr>
        <w:t xml:space="preserve">овь. </w:t>
      </w:r>
      <w:r w:rsidRPr="006D7A7B">
        <w:rPr>
          <w:rFonts w:eastAsia="Batang"/>
        </w:rPr>
        <w:t>Большинство хочет, чтобы их любили, понимали. Никто не желает быть покинутым и одиноким. Если это случилос</w:t>
      </w:r>
      <w:r w:rsidR="006D7A7B" w:rsidRPr="006D7A7B">
        <w:rPr>
          <w:rFonts w:eastAsia="Batang"/>
        </w:rPr>
        <w:t xml:space="preserve">ь, </w:t>
      </w:r>
      <w:r w:rsidR="006D7A7B" w:rsidRPr="006D7A7B">
        <w:rPr>
          <w:rFonts w:eastAsia="Batang"/>
        </w:rPr>
        <w:lastRenderedPageBreak/>
        <w:t>значит, социальные потребнос</w:t>
      </w:r>
      <w:r w:rsidRPr="006D7A7B">
        <w:rPr>
          <w:rFonts w:eastAsia="Batang"/>
        </w:rPr>
        <w:t>ти человека не удовлетворены.</w:t>
      </w:r>
      <w:r w:rsidR="006D7A7B" w:rsidRPr="006D7A7B">
        <w:rPr>
          <w:rFonts w:eastAsia="Batang"/>
        </w:rPr>
        <w:t xml:space="preserve"> </w:t>
      </w:r>
      <w:r w:rsidRPr="006D7A7B">
        <w:rPr>
          <w:rFonts w:eastAsia="Batang"/>
        </w:rPr>
        <w:t>При тяжелой болезни, нетрудоспособности или в преклонном возрасте часто возникает «вакуум», и социальные контакты нарушаются.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К сожалению, в таких случаях потре</w:t>
      </w:r>
      <w:r w:rsidR="006D7A7B" w:rsidRPr="006D7A7B">
        <w:rPr>
          <w:rFonts w:eastAsia="Batang"/>
        </w:rPr>
        <w:t>бность в общении не удовлетворе</w:t>
      </w:r>
      <w:r w:rsidRPr="006D7A7B">
        <w:rPr>
          <w:rFonts w:eastAsia="Batang"/>
        </w:rPr>
        <w:t xml:space="preserve">на, особенно у пожилых и одиноких людей 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Следует всегда помнить о социальных потребностях человека даже </w:t>
      </w:r>
      <w:r w:rsidRPr="006D7A7B">
        <w:rPr>
          <w:rFonts w:eastAsia="Batang"/>
          <w:bCs/>
        </w:rPr>
        <w:t xml:space="preserve">в </w:t>
      </w:r>
      <w:r w:rsidRPr="006D7A7B">
        <w:rPr>
          <w:rFonts w:eastAsia="Batang"/>
        </w:rPr>
        <w:t>тех случаях, когда он предпочитает не г</w:t>
      </w:r>
      <w:r w:rsidR="006D7A7B" w:rsidRPr="006D7A7B">
        <w:rPr>
          <w:rFonts w:eastAsia="Batang"/>
        </w:rPr>
        <w:t>оворить об этом. Помогая челове</w:t>
      </w:r>
      <w:r w:rsidRPr="006D7A7B">
        <w:rPr>
          <w:rFonts w:eastAsia="Batang"/>
        </w:rPr>
        <w:t>ку решить социальные проблемы, можно значительно улучшить качество его жизни.</w:t>
      </w:r>
    </w:p>
    <w:p w:rsidR="00E82861" w:rsidRPr="006D7A7B" w:rsidRDefault="00E82861" w:rsidP="00E82861">
      <w:pPr>
        <w:spacing w:after="0" w:line="360" w:lineRule="auto"/>
        <w:ind w:firstLine="708"/>
        <w:jc w:val="center"/>
        <w:rPr>
          <w:rFonts w:eastAsia="Batang"/>
          <w:b/>
          <w:bCs/>
        </w:rPr>
      </w:pPr>
      <w:r w:rsidRPr="006D7A7B">
        <w:rPr>
          <w:rFonts w:eastAsia="Batang"/>
          <w:b/>
          <w:bCs/>
        </w:rPr>
        <w:t xml:space="preserve">4 </w:t>
      </w:r>
      <w:r w:rsidR="006D7A7B" w:rsidRPr="006D7A7B">
        <w:rPr>
          <w:rFonts w:eastAsia="Batang"/>
          <w:b/>
          <w:bCs/>
        </w:rPr>
        <w:t>Уровень. Потребности в самоуважении и уважении.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Общаясь с людьми, мы не можем быть равнодушными к оценке своего успеха в каких-то делах со стороны окружающих.</w:t>
      </w:r>
      <w:r w:rsidR="006D7A7B" w:rsidRPr="006D7A7B">
        <w:rPr>
          <w:rFonts w:eastAsia="Batang"/>
        </w:rPr>
        <w:t xml:space="preserve"> </w:t>
      </w:r>
      <w:r w:rsidRPr="006D7A7B">
        <w:rPr>
          <w:rFonts w:eastAsia="Batang"/>
        </w:rPr>
        <w:t xml:space="preserve">У человека появляется </w:t>
      </w:r>
      <w:r w:rsidR="006D7A7B" w:rsidRPr="006D7A7B">
        <w:rPr>
          <w:rFonts w:eastAsia="Batang"/>
        </w:rPr>
        <w:t>потребность в уваже</w:t>
      </w:r>
      <w:r w:rsidRPr="006D7A7B">
        <w:rPr>
          <w:rFonts w:eastAsia="Batang"/>
        </w:rPr>
        <w:t>нии и самоуважении. Но для этого необходимо, чтобы его труд приносил ему удовлетворение, а отды</w:t>
      </w:r>
      <w:r w:rsidR="006D7A7B" w:rsidRPr="006D7A7B">
        <w:rPr>
          <w:rFonts w:eastAsia="Batang"/>
        </w:rPr>
        <w:t xml:space="preserve">х был насыщенным и интересным. </w:t>
      </w:r>
      <w:r w:rsidRPr="006D7A7B">
        <w:rPr>
          <w:rFonts w:eastAsia="Batang"/>
        </w:rPr>
        <w:t>Чем выше уровень социаль</w:t>
      </w:r>
      <w:r w:rsidR="006D7A7B" w:rsidRPr="006D7A7B">
        <w:rPr>
          <w:rFonts w:eastAsia="Batang"/>
        </w:rPr>
        <w:t>но-экономического развития обще</w:t>
      </w:r>
      <w:r w:rsidRPr="006D7A7B">
        <w:rPr>
          <w:rFonts w:eastAsia="Batang"/>
        </w:rPr>
        <w:t>ства, тем более полно удовлетворяются потребности в самоуважении и уважении.</w:t>
      </w:r>
    </w:p>
    <w:p w:rsidR="00E82861" w:rsidRPr="006D7A7B" w:rsidRDefault="00E82861" w:rsidP="00E82861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>Очень часто больные, нетрудоспособны</w:t>
      </w:r>
      <w:r w:rsidR="006D7A7B" w:rsidRPr="006D7A7B">
        <w:rPr>
          <w:rFonts w:eastAsia="Batang"/>
        </w:rPr>
        <w:t>е и пожилые люди теряют это чув</w:t>
      </w:r>
      <w:r w:rsidRPr="006D7A7B">
        <w:rPr>
          <w:rFonts w:eastAsia="Batang"/>
        </w:rPr>
        <w:t>ство, так как больше ни для кого не представляют интереса, некому порадоваться их успеху, а поэтому у них нет в</w:t>
      </w:r>
      <w:r w:rsidR="006D7A7B" w:rsidRPr="006D7A7B">
        <w:rPr>
          <w:rFonts w:eastAsia="Batang"/>
        </w:rPr>
        <w:t>озможности удовлетворить потреб</w:t>
      </w:r>
      <w:r w:rsidRPr="006D7A7B">
        <w:rPr>
          <w:rFonts w:eastAsia="Batang"/>
        </w:rPr>
        <w:t>ность в самоуважении и уважении окружающих. Тем более важно помочь человеку в удовлетворении этой потребности. Роль сестры в этом огромна.</w:t>
      </w:r>
    </w:p>
    <w:p w:rsidR="00E82861" w:rsidRPr="006D7A7B" w:rsidRDefault="00E82861" w:rsidP="00E82861">
      <w:pPr>
        <w:spacing w:after="0" w:line="360" w:lineRule="auto"/>
        <w:ind w:firstLine="708"/>
        <w:jc w:val="center"/>
        <w:rPr>
          <w:rFonts w:eastAsia="Batang"/>
        </w:rPr>
      </w:pPr>
      <w:r w:rsidRPr="006D7A7B">
        <w:rPr>
          <w:rFonts w:eastAsia="Batang"/>
          <w:b/>
          <w:bCs/>
        </w:rPr>
        <w:t xml:space="preserve">5 </w:t>
      </w:r>
      <w:r w:rsidR="006D7A7B" w:rsidRPr="006D7A7B">
        <w:rPr>
          <w:rFonts w:eastAsia="Batang"/>
          <w:b/>
          <w:bCs/>
        </w:rPr>
        <w:t>Уровень. Потребности в самовыражении.</w:t>
      </w:r>
    </w:p>
    <w:p w:rsidR="00E82861" w:rsidRPr="006D7A7B" w:rsidRDefault="00E82861" w:rsidP="006D7A7B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А. </w:t>
      </w:r>
      <w:proofErr w:type="spellStart"/>
      <w:r w:rsidRPr="006D7A7B">
        <w:rPr>
          <w:rFonts w:eastAsia="Batang"/>
        </w:rPr>
        <w:t>Маслоу</w:t>
      </w:r>
      <w:proofErr w:type="spellEnd"/>
      <w:r w:rsidRPr="006D7A7B">
        <w:rPr>
          <w:rFonts w:eastAsia="Batang"/>
        </w:rPr>
        <w:t xml:space="preserve"> называл самовыражение на</w:t>
      </w:r>
      <w:r w:rsidR="006D7A7B" w:rsidRPr="006D7A7B">
        <w:rPr>
          <w:rFonts w:eastAsia="Batang"/>
        </w:rPr>
        <w:t>ивысшим уровнем потребностей че</w:t>
      </w:r>
      <w:r w:rsidRPr="006D7A7B">
        <w:rPr>
          <w:rFonts w:eastAsia="Batang"/>
        </w:rPr>
        <w:t xml:space="preserve">ловека. Он считал: удовлетворяя свою потребность в самовыражении, каждый верит, что делает что-то лучше, чем другие. Для одного самовыражение - это </w:t>
      </w:r>
      <w:r w:rsidR="006D7A7B" w:rsidRPr="006D7A7B">
        <w:rPr>
          <w:rFonts w:eastAsia="Batang"/>
        </w:rPr>
        <w:t xml:space="preserve">написание книги, для другого - </w:t>
      </w:r>
      <w:r w:rsidRPr="006D7A7B">
        <w:rPr>
          <w:rFonts w:eastAsia="Batang"/>
        </w:rPr>
        <w:t>выращивание</w:t>
      </w:r>
      <w:r w:rsidR="006D7A7B" w:rsidRPr="006D7A7B">
        <w:rPr>
          <w:rFonts w:eastAsia="Batang"/>
        </w:rPr>
        <w:t xml:space="preserve"> сада, для третьего - </w:t>
      </w:r>
      <w:r w:rsidRPr="006D7A7B">
        <w:rPr>
          <w:rFonts w:eastAsia="Batang"/>
        </w:rPr>
        <w:t>воспита</w:t>
      </w:r>
      <w:r w:rsidR="006D7A7B" w:rsidRPr="006D7A7B">
        <w:rPr>
          <w:rFonts w:eastAsia="Batang"/>
        </w:rPr>
        <w:t>ние ребенка.</w:t>
      </w:r>
    </w:p>
    <w:p w:rsidR="00E82861" w:rsidRPr="006D7A7B" w:rsidRDefault="00E82861" w:rsidP="006D7A7B">
      <w:pPr>
        <w:spacing w:after="0" w:line="360" w:lineRule="auto"/>
        <w:jc w:val="both"/>
        <w:rPr>
          <w:rFonts w:eastAsia="Batang"/>
        </w:rPr>
      </w:pPr>
      <w:r w:rsidRPr="006D7A7B">
        <w:rPr>
          <w:rFonts w:eastAsia="Batang"/>
        </w:rPr>
        <w:t xml:space="preserve">В </w:t>
      </w:r>
      <w:smartTag w:uri="urn:schemas-microsoft-com:office:smarttags" w:element="metricconverter">
        <w:smartTagPr>
          <w:attr w:name="ProductID" w:val="1977 г"/>
        </w:smartTagPr>
        <w:r w:rsidRPr="006D7A7B">
          <w:rPr>
            <w:rFonts w:eastAsia="Batang"/>
          </w:rPr>
          <w:t>1977 г</w:t>
        </w:r>
      </w:smartTag>
      <w:r w:rsidRPr="006D7A7B">
        <w:rPr>
          <w:rFonts w:eastAsia="Batang"/>
        </w:rPr>
        <w:t xml:space="preserve">. А. </w:t>
      </w:r>
      <w:proofErr w:type="spellStart"/>
      <w:r w:rsidRPr="006D7A7B">
        <w:rPr>
          <w:rFonts w:eastAsia="Batang"/>
        </w:rPr>
        <w:t>Маслоу</w:t>
      </w:r>
      <w:proofErr w:type="spellEnd"/>
      <w:r w:rsidRPr="006D7A7B">
        <w:rPr>
          <w:rFonts w:eastAsia="Batang"/>
        </w:rPr>
        <w:t xml:space="preserve"> увеличил количество «уровней» в пирамиде до 7 </w:t>
      </w:r>
      <w:r w:rsidRPr="006D7A7B">
        <w:rPr>
          <w:rFonts w:eastAsia="Batang"/>
          <w:bCs/>
        </w:rPr>
        <w:t>и</w:t>
      </w:r>
      <w:r w:rsidRPr="006D7A7B">
        <w:rPr>
          <w:rFonts w:eastAsia="Batang"/>
          <w:b/>
          <w:bCs/>
        </w:rPr>
        <w:t xml:space="preserve"> </w:t>
      </w:r>
      <w:r w:rsidRPr="006D7A7B">
        <w:rPr>
          <w:rFonts w:eastAsia="Batang"/>
        </w:rPr>
        <w:t xml:space="preserve">несколько изменил перечень потребностей. Он ввел столь важные для развитого общества </w:t>
      </w:r>
      <w:r w:rsidR="006D7A7B" w:rsidRPr="006D7A7B">
        <w:rPr>
          <w:rFonts w:eastAsia="Batang"/>
        </w:rPr>
        <w:t>потребности, как познавательные</w:t>
      </w:r>
      <w:r w:rsidRPr="006D7A7B">
        <w:rPr>
          <w:rFonts w:eastAsia="Batang"/>
        </w:rPr>
        <w:t xml:space="preserve"> и эстетические (чистота, красота и симметрия, окружающие человека, улучшающие настрое</w:t>
      </w:r>
      <w:r w:rsidR="006D7A7B" w:rsidRPr="006D7A7B">
        <w:rPr>
          <w:rFonts w:eastAsia="Batang"/>
        </w:rPr>
        <w:t>ние, повышающие качество жизни).</w:t>
      </w:r>
    </w:p>
    <w:p w:rsidR="00E82861" w:rsidRPr="00EC1C52" w:rsidRDefault="00E82861" w:rsidP="006D7A7B">
      <w:pPr>
        <w:spacing w:after="0" w:line="360" w:lineRule="auto"/>
        <w:jc w:val="both"/>
        <w:rPr>
          <w:rFonts w:eastAsia="Batang"/>
          <w:color w:val="000000" w:themeColor="text1"/>
        </w:rPr>
      </w:pPr>
      <w:r w:rsidRPr="006D7A7B">
        <w:rPr>
          <w:rFonts w:eastAsia="Batang"/>
        </w:rPr>
        <w:lastRenderedPageBreak/>
        <w:t xml:space="preserve">Безусловно, не каждый человек имеет потребности всех семи уровней: образование, культура, социальный статус влияют на широту потребностей. Так, один пациент стремится узнать все, чтобы остаться здоровым, другой - все о своем </w:t>
      </w:r>
      <w:r w:rsidRPr="00EC1C52">
        <w:rPr>
          <w:rFonts w:eastAsia="Batang"/>
          <w:color w:val="000000" w:themeColor="text1"/>
        </w:rPr>
        <w:t>заболевании, третьего не интересует ничего. Для многих людей и в нашем обществе важно удовлетворить свои эстетические потребности даже в условиях медицинского учреждения: опрятность персонала, целость пастельных принадлежностей, чистота в палате, столовой, хорошая мебель, стены и полы могут серьезно влиять на самочувствие пациента и его близких.</w:t>
      </w:r>
    </w:p>
    <w:p w:rsidR="00E82861" w:rsidRPr="00EC1C52" w:rsidRDefault="00E82861" w:rsidP="00E82861">
      <w:pPr>
        <w:spacing w:after="0" w:line="360" w:lineRule="auto"/>
        <w:jc w:val="both"/>
        <w:rPr>
          <w:rFonts w:eastAsia="Batang"/>
          <w:color w:val="000000" w:themeColor="text1"/>
        </w:rPr>
      </w:pPr>
      <w:r w:rsidRPr="00EC1C52">
        <w:rPr>
          <w:rFonts w:eastAsia="Batang"/>
          <w:color w:val="000000" w:themeColor="text1"/>
        </w:rPr>
        <w:t>На каждом уровне иерархии у пациента могут быть одна или несколько неудовлетворенных потребностей.</w:t>
      </w:r>
    </w:p>
    <w:p w:rsidR="00377B10" w:rsidRPr="00EC1C52" w:rsidRDefault="00E82861" w:rsidP="009724AB">
      <w:pPr>
        <w:spacing w:after="0" w:line="360" w:lineRule="auto"/>
        <w:jc w:val="both"/>
        <w:rPr>
          <w:rFonts w:eastAsia="Batang"/>
          <w:color w:val="000000" w:themeColor="text1"/>
        </w:rPr>
      </w:pPr>
      <w:r w:rsidRPr="00EC1C52">
        <w:rPr>
          <w:rFonts w:eastAsia="Batang"/>
          <w:color w:val="000000" w:themeColor="text1"/>
        </w:rPr>
        <w:t xml:space="preserve">Сестра, составляя план ухода за пациентом, должна помочь ему реализовать хотя бы некоторые из них. </w:t>
      </w:r>
    </w:p>
    <w:p w:rsidR="009724AB" w:rsidRPr="00EC1C52" w:rsidRDefault="009724AB" w:rsidP="009724AB">
      <w:pPr>
        <w:spacing w:after="0" w:line="360" w:lineRule="auto"/>
        <w:jc w:val="center"/>
        <w:rPr>
          <w:rFonts w:eastAsia="Batang"/>
          <w:b/>
          <w:color w:val="000000" w:themeColor="text1"/>
        </w:rPr>
      </w:pPr>
      <w:r w:rsidRPr="00EC1C52">
        <w:rPr>
          <w:rFonts w:eastAsia="Batang"/>
          <w:b/>
          <w:color w:val="000000" w:themeColor="text1"/>
        </w:rPr>
        <w:t>Модели сестринского дела</w:t>
      </w:r>
    </w:p>
    <w:p w:rsidR="00377B10" w:rsidRPr="00EC1C52" w:rsidRDefault="00377B10" w:rsidP="009724A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EC1C52">
        <w:rPr>
          <w:rFonts w:eastAsia="Times New Roman"/>
          <w:color w:val="000000" w:themeColor="text1"/>
          <w:lang w:eastAsia="ru-RU"/>
        </w:rPr>
        <w:t>Само слово «модель» буквально означает «образец,</w:t>
      </w:r>
      <w:r w:rsidR="009724AB" w:rsidRPr="00EC1C52">
        <w:rPr>
          <w:rFonts w:eastAsia="Times New Roman"/>
          <w:color w:val="000000" w:themeColor="text1"/>
          <w:lang w:eastAsia="ru-RU"/>
        </w:rPr>
        <w:t xml:space="preserve"> прообраз, аналог» (французское </w:t>
      </w:r>
      <w:proofErr w:type="spellStart"/>
      <w:r w:rsidRPr="00EC1C52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modèle</w:t>
      </w:r>
      <w:proofErr w:type="spellEnd"/>
      <w:r w:rsidR="009724AB" w:rsidRPr="00EC1C52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9724AB" w:rsidRPr="00EC1C52">
        <w:rPr>
          <w:rFonts w:eastAsia="Times New Roman"/>
          <w:color w:val="000000" w:themeColor="text1"/>
          <w:lang w:eastAsia="ru-RU"/>
        </w:rPr>
        <w:t>от</w:t>
      </w:r>
      <w:proofErr w:type="gramEnd"/>
      <w:r w:rsidR="009724AB" w:rsidRPr="00EC1C52">
        <w:rPr>
          <w:rFonts w:eastAsia="Times New Roman"/>
          <w:color w:val="000000" w:themeColor="text1"/>
          <w:lang w:eastAsia="ru-RU"/>
        </w:rPr>
        <w:t xml:space="preserve"> латинского </w:t>
      </w:r>
      <w:proofErr w:type="spellStart"/>
      <w:r w:rsidRPr="00EC1C52">
        <w:rPr>
          <w:rFonts w:eastAsia="Times New Roman"/>
          <w:i/>
          <w:iCs/>
          <w:color w:val="000000" w:themeColor="text1"/>
          <w:bdr w:val="none" w:sz="0" w:space="0" w:color="auto" w:frame="1"/>
          <w:lang w:eastAsia="ru-RU"/>
        </w:rPr>
        <w:t>modulus</w:t>
      </w:r>
      <w:proofErr w:type="spellEnd"/>
      <w:r w:rsidR="00061C1F" w:rsidRPr="00EC1C52">
        <w:rPr>
          <w:rFonts w:eastAsia="Times New Roman"/>
          <w:color w:val="000000" w:themeColor="text1"/>
          <w:lang w:eastAsia="ru-RU"/>
        </w:rPr>
        <w:t xml:space="preserve">). Модель - </w:t>
      </w:r>
      <w:r w:rsidRPr="00EC1C52">
        <w:rPr>
          <w:rFonts w:eastAsia="Times New Roman"/>
          <w:color w:val="000000" w:themeColor="text1"/>
          <w:lang w:eastAsia="ru-RU"/>
        </w:rPr>
        <w:t>это система, изучение и подражание которой позволяет делать что-либо по определенному обр</w:t>
      </w:r>
      <w:r w:rsidR="00061C1F" w:rsidRPr="00EC1C52">
        <w:rPr>
          <w:rFonts w:eastAsia="Times New Roman"/>
          <w:color w:val="000000" w:themeColor="text1"/>
          <w:lang w:eastAsia="ru-RU"/>
        </w:rPr>
        <w:t xml:space="preserve">азцу. Модель сестринского дела - </w:t>
      </w:r>
      <w:r w:rsidRPr="00EC1C52">
        <w:rPr>
          <w:rFonts w:eastAsia="Times New Roman"/>
          <w:color w:val="000000" w:themeColor="text1"/>
          <w:lang w:eastAsia="ru-RU"/>
        </w:rPr>
        <w:t>это система практической деятельности медицинской сестры, конкретное руководство для сестринской практики. Суть заключается в построении взаимодействия медицинской сестры с пациентом.</w:t>
      </w:r>
    </w:p>
    <w:p w:rsidR="00377B10" w:rsidRPr="00377B10" w:rsidRDefault="00377B10" w:rsidP="0033717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464646"/>
          <w:lang w:eastAsia="ru-RU"/>
        </w:rPr>
      </w:pPr>
      <w:r w:rsidRPr="00EC1C52">
        <w:rPr>
          <w:rFonts w:eastAsia="Times New Roman"/>
          <w:color w:val="000000" w:themeColor="text1"/>
          <w:lang w:eastAsia="ru-RU"/>
        </w:rPr>
        <w:t>Существует нес</w:t>
      </w:r>
      <w:r w:rsidR="00061C1F" w:rsidRPr="00EC1C52">
        <w:rPr>
          <w:rFonts w:eastAsia="Times New Roman"/>
          <w:color w:val="000000" w:themeColor="text1"/>
          <w:lang w:eastAsia="ru-RU"/>
        </w:rPr>
        <w:t>колько концептуальных моделей сестринского дела</w:t>
      </w:r>
      <w:r w:rsidRPr="00EC1C52">
        <w:rPr>
          <w:rFonts w:eastAsia="Times New Roman"/>
          <w:color w:val="000000" w:themeColor="text1"/>
          <w:lang w:eastAsia="ru-RU"/>
        </w:rPr>
        <w:t xml:space="preserve">. «Концептуальные» они потому, </w:t>
      </w:r>
      <w:r w:rsidRPr="00377B10">
        <w:rPr>
          <w:rFonts w:eastAsia="Times New Roman"/>
          <w:color w:val="464646"/>
          <w:lang w:eastAsia="ru-RU"/>
        </w:rPr>
        <w:t>что их содержание зависит от различных концепций и понятий: от экономических и политических условий страны, уровня здравоохранения, религиозной направленности, моральных ценностей, а также от мировоззрения и принципов людей, разрабатывающих ту или иную модель.</w:t>
      </w:r>
    </w:p>
    <w:p w:rsidR="00377B10" w:rsidRPr="009724AB" w:rsidRDefault="00377B10" w:rsidP="0033717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464646"/>
          <w:lang w:eastAsia="ru-RU"/>
        </w:rPr>
      </w:pPr>
      <w:r w:rsidRPr="00377B10">
        <w:rPr>
          <w:rFonts w:eastAsia="Times New Roman"/>
          <w:color w:val="464646"/>
          <w:lang w:eastAsia="ru-RU"/>
        </w:rPr>
        <w:t>Развитию моделей сестринского дела способствовали достижения в области физиологии, психологии, философии, социологии. Всег</w:t>
      </w:r>
      <w:r w:rsidR="00337175">
        <w:rPr>
          <w:rFonts w:eastAsia="Times New Roman"/>
          <w:color w:val="464646"/>
          <w:lang w:eastAsia="ru-RU"/>
        </w:rPr>
        <w:t>о существует более 30 моделей сестринского дела</w:t>
      </w:r>
      <w:r w:rsidRPr="00377B10">
        <w:rPr>
          <w:rFonts w:eastAsia="Times New Roman"/>
          <w:color w:val="464646"/>
          <w:lang w:eastAsia="ru-RU"/>
        </w:rPr>
        <w:t>. Их авторы со своей точки зрения рассматривают опре</w:t>
      </w:r>
      <w:r w:rsidR="00061C1F">
        <w:rPr>
          <w:rFonts w:eastAsia="Times New Roman"/>
          <w:color w:val="464646"/>
          <w:lang w:eastAsia="ru-RU"/>
        </w:rPr>
        <w:t>деляющие понятия любой модели сестринского дела</w:t>
      </w:r>
      <w:r w:rsidRPr="00377B10">
        <w:rPr>
          <w:rFonts w:eastAsia="Times New Roman"/>
          <w:color w:val="464646"/>
          <w:lang w:eastAsia="ru-RU"/>
        </w:rPr>
        <w:t>.</w:t>
      </w:r>
    </w:p>
    <w:p w:rsidR="009724AB" w:rsidRPr="009724AB" w:rsidRDefault="009724AB" w:rsidP="00337175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/>
          <w:color w:val="464646"/>
          <w:lang w:val="en-US" w:eastAsia="ru-RU"/>
        </w:rPr>
      </w:pPr>
      <w:r w:rsidRPr="009724AB">
        <w:rPr>
          <w:rFonts w:eastAsia="Times New Roman"/>
          <w:b/>
          <w:color w:val="464646"/>
          <w:lang w:eastAsia="ru-RU"/>
        </w:rPr>
        <w:t>Структура модели сестринского дела</w:t>
      </w:r>
    </w:p>
    <w:p w:rsidR="009724AB" w:rsidRPr="009724AB" w:rsidRDefault="00377B10" w:rsidP="00337175">
      <w:pPr>
        <w:pStyle w:val="a8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t>Пациент как объект практической деятельности медицинской сестры.</w:t>
      </w:r>
      <w:r w:rsidR="009724AB" w:rsidRPr="0097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AB" w:rsidRPr="009724AB" w:rsidRDefault="00377B10" w:rsidP="00337175">
      <w:pPr>
        <w:pStyle w:val="a8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t>Источник (источники) проблем пациента</w:t>
      </w:r>
      <w:r w:rsidR="009724AB" w:rsidRPr="0097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AB" w:rsidRPr="009724AB" w:rsidRDefault="00377B10" w:rsidP="00337175">
      <w:pPr>
        <w:pStyle w:val="a8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9724AB" w:rsidRPr="009724AB">
        <w:rPr>
          <w:rFonts w:ascii="Times New Roman" w:hAnsi="Times New Roman" w:cs="Times New Roman"/>
          <w:sz w:val="28"/>
          <w:szCs w:val="28"/>
        </w:rPr>
        <w:t>правленность сестринской помощи</w:t>
      </w:r>
      <w:r w:rsidRPr="009724AB">
        <w:rPr>
          <w:rFonts w:ascii="Times New Roman" w:hAnsi="Times New Roman" w:cs="Times New Roman"/>
          <w:sz w:val="28"/>
          <w:szCs w:val="28"/>
        </w:rPr>
        <w:t xml:space="preserve"> (фокус вмешательства медсестры)</w:t>
      </w:r>
      <w:r w:rsidR="009724AB" w:rsidRPr="0097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AB" w:rsidRPr="009724AB" w:rsidRDefault="00377B10" w:rsidP="00337175">
      <w:pPr>
        <w:pStyle w:val="a8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t>Цель сестринского ухода, ожидаемый результат</w:t>
      </w:r>
      <w:r w:rsidR="009724AB" w:rsidRPr="0097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4AB" w:rsidRPr="009724AB" w:rsidRDefault="00377B10" w:rsidP="00337175">
      <w:pPr>
        <w:pStyle w:val="a8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t>Способы сестринского вмешательства (сестринской помощи</w:t>
      </w:r>
      <w:proofErr w:type="gramStart"/>
      <w:r w:rsidRPr="009724A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9724AB">
        <w:rPr>
          <w:rFonts w:ascii="Times New Roman" w:hAnsi="Times New Roman" w:cs="Times New Roman"/>
          <w:sz w:val="28"/>
          <w:szCs w:val="28"/>
        </w:rPr>
        <w:t>оль медицинской сестры</w:t>
      </w:r>
      <w:r w:rsidR="009724AB" w:rsidRPr="0097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10" w:rsidRPr="009724AB" w:rsidRDefault="00377B10" w:rsidP="00337175">
      <w:pPr>
        <w:pStyle w:val="a8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t>Оценка результатов ухода и качества сестринской помощи</w:t>
      </w:r>
    </w:p>
    <w:p w:rsidR="00377B10" w:rsidRDefault="002025B5" w:rsidP="0033717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Каждая из </w:t>
      </w:r>
      <w:r w:rsidR="00377B10" w:rsidRPr="009724AB">
        <w:rPr>
          <w:sz w:val="28"/>
          <w:szCs w:val="28"/>
        </w:rPr>
        <w:t>моделей рассматривает аспекты сестринской деятельности:</w:t>
      </w:r>
    </w:p>
    <w:p w:rsidR="009724AB" w:rsidRDefault="009724AB" w:rsidP="00337175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Пациент</w:t>
      </w:r>
    </w:p>
    <w:p w:rsidR="009724AB" w:rsidRDefault="009724AB" w:rsidP="00337175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Сестринское дело</w:t>
      </w:r>
    </w:p>
    <w:p w:rsidR="009724AB" w:rsidRDefault="009724AB" w:rsidP="00337175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Окружающая среда</w:t>
      </w:r>
    </w:p>
    <w:p w:rsidR="00377B10" w:rsidRPr="009724AB" w:rsidRDefault="009724AB" w:rsidP="00337175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724AB">
        <w:rPr>
          <w:sz w:val="28"/>
          <w:szCs w:val="28"/>
        </w:rPr>
        <w:t>Здоровье</w:t>
      </w:r>
    </w:p>
    <w:p w:rsidR="009724AB" w:rsidRPr="009724AB" w:rsidRDefault="009724AB" w:rsidP="0033717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9724AB">
        <w:rPr>
          <w:b/>
          <w:sz w:val="28"/>
          <w:szCs w:val="28"/>
        </w:rPr>
        <w:t xml:space="preserve">Модель В. </w:t>
      </w:r>
      <w:proofErr w:type="spellStart"/>
      <w:r w:rsidRPr="009724AB">
        <w:rPr>
          <w:b/>
          <w:sz w:val="28"/>
          <w:szCs w:val="28"/>
        </w:rPr>
        <w:t>Хендерсон</w:t>
      </w:r>
      <w:proofErr w:type="spellEnd"/>
    </w:p>
    <w:p w:rsidR="00377B10" w:rsidRPr="009724AB" w:rsidRDefault="00377B10" w:rsidP="0033717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724AB">
        <w:rPr>
          <w:rStyle w:val="ac"/>
          <w:b w:val="0"/>
          <w:iCs/>
          <w:sz w:val="28"/>
          <w:szCs w:val="28"/>
          <w:bdr w:val="none" w:sz="0" w:space="0" w:color="auto" w:frame="1"/>
        </w:rPr>
        <w:t>Добавочно-дополняющая</w:t>
      </w:r>
      <w:r w:rsidR="002025B5">
        <w:rPr>
          <w:sz w:val="28"/>
          <w:szCs w:val="28"/>
        </w:rPr>
        <w:t xml:space="preserve"> </w:t>
      </w:r>
      <w:r w:rsidRPr="009724AB">
        <w:rPr>
          <w:sz w:val="28"/>
          <w:szCs w:val="28"/>
        </w:rPr>
        <w:t>модель сестринского дела была предложена В</w:t>
      </w:r>
      <w:r w:rsidR="002025B5">
        <w:rPr>
          <w:sz w:val="28"/>
          <w:szCs w:val="28"/>
        </w:rPr>
        <w:t>.</w:t>
      </w:r>
      <w:r w:rsidRPr="009724AB">
        <w:rPr>
          <w:sz w:val="28"/>
          <w:szCs w:val="28"/>
        </w:rPr>
        <w:t xml:space="preserve"> </w:t>
      </w:r>
      <w:proofErr w:type="spellStart"/>
      <w:r w:rsidRPr="009724AB">
        <w:rPr>
          <w:sz w:val="28"/>
          <w:szCs w:val="28"/>
        </w:rPr>
        <w:t>Хендерсон</w:t>
      </w:r>
      <w:proofErr w:type="spellEnd"/>
      <w:r w:rsidRPr="009724AB">
        <w:rPr>
          <w:sz w:val="28"/>
          <w:szCs w:val="28"/>
        </w:rPr>
        <w:t xml:space="preserve"> в 1960 году, а затем дополнена в 1968 году. В. </w:t>
      </w:r>
      <w:proofErr w:type="spellStart"/>
      <w:r w:rsidRPr="009724AB">
        <w:rPr>
          <w:sz w:val="28"/>
          <w:szCs w:val="28"/>
        </w:rPr>
        <w:t>Хендерсон</w:t>
      </w:r>
      <w:proofErr w:type="spellEnd"/>
      <w:r w:rsidRPr="009724AB">
        <w:rPr>
          <w:sz w:val="28"/>
          <w:szCs w:val="28"/>
        </w:rPr>
        <w:t xml:space="preserve"> призывает направить фокус внимания медицинской сестры на удовлетв</w:t>
      </w:r>
      <w:r w:rsidR="002025B5">
        <w:rPr>
          <w:sz w:val="28"/>
          <w:szCs w:val="28"/>
        </w:rPr>
        <w:t xml:space="preserve">орение </w:t>
      </w:r>
      <w:proofErr w:type="gramStart"/>
      <w:r w:rsidR="002025B5">
        <w:rPr>
          <w:sz w:val="28"/>
          <w:szCs w:val="28"/>
        </w:rPr>
        <w:t>пациентом</w:t>
      </w:r>
      <w:proofErr w:type="gramEnd"/>
      <w:r w:rsidR="002025B5">
        <w:rPr>
          <w:sz w:val="28"/>
          <w:szCs w:val="28"/>
        </w:rPr>
        <w:t xml:space="preserve"> прежде всего - </w:t>
      </w:r>
      <w:r w:rsidRPr="009724AB">
        <w:rPr>
          <w:sz w:val="28"/>
          <w:szCs w:val="28"/>
        </w:rPr>
        <w:t>физиолог</w:t>
      </w:r>
      <w:r w:rsidR="002025B5">
        <w:rPr>
          <w:sz w:val="28"/>
          <w:szCs w:val="28"/>
        </w:rPr>
        <w:t xml:space="preserve">ических потребностей, и далее - </w:t>
      </w:r>
      <w:r w:rsidRPr="009724AB">
        <w:rPr>
          <w:sz w:val="28"/>
          <w:szCs w:val="28"/>
        </w:rPr>
        <w:t>психологических и социальных.</w:t>
      </w:r>
    </w:p>
    <w:p w:rsidR="00377B10" w:rsidRPr="002025B5" w:rsidRDefault="00377B10" w:rsidP="0033717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724AB">
        <w:rPr>
          <w:sz w:val="28"/>
          <w:szCs w:val="28"/>
        </w:rPr>
        <w:t>Согласно данной модели</w:t>
      </w:r>
      <w:r w:rsidR="002025B5">
        <w:rPr>
          <w:sz w:val="28"/>
          <w:szCs w:val="28"/>
        </w:rPr>
        <w:t xml:space="preserve"> основное в сестринском уходе - </w:t>
      </w:r>
      <w:r w:rsidRPr="009724AB">
        <w:rPr>
          <w:sz w:val="28"/>
          <w:szCs w:val="28"/>
        </w:rPr>
        <w:t xml:space="preserve">активное участие </w:t>
      </w:r>
      <w:proofErr w:type="gramStart"/>
      <w:r w:rsidRPr="009724AB">
        <w:rPr>
          <w:sz w:val="28"/>
          <w:szCs w:val="28"/>
        </w:rPr>
        <w:t>пациента</w:t>
      </w:r>
      <w:proofErr w:type="gramEnd"/>
      <w:r w:rsidRPr="009724AB">
        <w:rPr>
          <w:sz w:val="28"/>
          <w:szCs w:val="28"/>
        </w:rPr>
        <w:t xml:space="preserve"> как в самом уходе, так и в его планировании. По модели В</w:t>
      </w:r>
      <w:r w:rsidR="002025B5">
        <w:rPr>
          <w:sz w:val="28"/>
          <w:szCs w:val="28"/>
        </w:rPr>
        <w:t>.</w:t>
      </w:r>
      <w:r w:rsidRPr="009724AB">
        <w:rPr>
          <w:sz w:val="28"/>
          <w:szCs w:val="28"/>
        </w:rPr>
        <w:t xml:space="preserve"> </w:t>
      </w:r>
      <w:proofErr w:type="spellStart"/>
      <w:r w:rsidRPr="009724AB">
        <w:rPr>
          <w:sz w:val="28"/>
          <w:szCs w:val="28"/>
        </w:rPr>
        <w:t>Хендерсон</w:t>
      </w:r>
      <w:proofErr w:type="spellEnd"/>
      <w:r w:rsidRPr="009724AB">
        <w:rPr>
          <w:sz w:val="28"/>
          <w:szCs w:val="28"/>
        </w:rPr>
        <w:t xml:space="preserve"> у </w:t>
      </w:r>
      <w:r w:rsidRPr="002025B5">
        <w:rPr>
          <w:sz w:val="28"/>
          <w:szCs w:val="28"/>
        </w:rPr>
        <w:t>человека имеются 14 основных потребностей повседневной жизни (на основании «</w:t>
      </w:r>
      <w:r w:rsidRPr="002025B5">
        <w:rPr>
          <w:color w:val="000000" w:themeColor="text1"/>
          <w:sz w:val="28"/>
          <w:szCs w:val="28"/>
        </w:rPr>
        <w:t>пирамиды потребностей» А.Маслоу):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Нормальное дыхание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достаточного количества жидкости и пищи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продуктов жизнедеятельности из организма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необходимого положения тела и движение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Сон и отдых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самостоятельно выбирать, надевать и снимать одежду</w:t>
      </w:r>
    </w:p>
    <w:p w:rsidR="002025B5" w:rsidRPr="002025B5" w:rsidRDefault="00377B10" w:rsidP="0033717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температуры тела в пределах нормы, способность выбирать соответствующую сезону одежду, возможность изменить окружающую среду</w:t>
      </w:r>
    </w:p>
    <w:p w:rsidR="002025B5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личной гигиены, забота о внешнем виде</w:t>
      </w:r>
    </w:p>
    <w:p w:rsidR="002025B5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(собственная и окружающих)</w:t>
      </w:r>
    </w:p>
    <w:p w:rsidR="002025B5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Активное общение, способность к выражению своих эмоций и собственного мнения</w:t>
      </w:r>
    </w:p>
    <w:p w:rsidR="002025B5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совершать религиозные обряды в соответствии со своей верой</w:t>
      </w:r>
    </w:p>
    <w:p w:rsidR="002025B5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Занятие любимой работой</w:t>
      </w:r>
    </w:p>
    <w:p w:rsidR="002025B5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 и активный отдых</w:t>
      </w:r>
    </w:p>
    <w:p w:rsidR="00377B10" w:rsidRPr="002025B5" w:rsidRDefault="00377B10" w:rsidP="002025B5">
      <w:pPr>
        <w:pStyle w:val="a8"/>
        <w:numPr>
          <w:ilvl w:val="0"/>
          <w:numId w:val="3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5B5"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Саморазвитие, удовлетворение любознательности</w:t>
      </w:r>
    </w:p>
    <w:p w:rsidR="00377B10" w:rsidRPr="002025B5" w:rsidRDefault="00377B10" w:rsidP="009724A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 xml:space="preserve">У здорового человека не возникает трудностей при удовлетворении данных потребностей. Во время беременности, болезни, травмы, выздоровления, длительного умирания, в период детства или старости проблемы могут появиться с большой вероятностью. Весь сестринский процесс (уход) в модели </w:t>
      </w:r>
      <w:proofErr w:type="spellStart"/>
      <w:r w:rsidRPr="002025B5">
        <w:rPr>
          <w:color w:val="000000" w:themeColor="text1"/>
          <w:sz w:val="28"/>
          <w:szCs w:val="28"/>
        </w:rPr>
        <w:t>В.Хендерсон</w:t>
      </w:r>
      <w:proofErr w:type="spellEnd"/>
      <w:r w:rsidRPr="002025B5">
        <w:rPr>
          <w:color w:val="000000" w:themeColor="text1"/>
          <w:sz w:val="28"/>
          <w:szCs w:val="28"/>
        </w:rPr>
        <w:t xml:space="preserve"> направлен на скорейшее восстановление независимости пациента.</w:t>
      </w:r>
    </w:p>
    <w:p w:rsidR="00377B10" w:rsidRDefault="002025B5" w:rsidP="002025B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025B5">
        <w:rPr>
          <w:b/>
          <w:color w:val="000000" w:themeColor="text1"/>
          <w:sz w:val="28"/>
          <w:szCs w:val="28"/>
        </w:rPr>
        <w:t xml:space="preserve">Модель В. </w:t>
      </w:r>
      <w:proofErr w:type="spellStart"/>
      <w:r w:rsidRPr="002025B5">
        <w:rPr>
          <w:b/>
          <w:color w:val="000000" w:themeColor="text1"/>
          <w:sz w:val="28"/>
          <w:szCs w:val="28"/>
        </w:rPr>
        <w:t>Хендерсон</w:t>
      </w:r>
      <w:proofErr w:type="spellEnd"/>
      <w:r w:rsidRPr="002025B5">
        <w:rPr>
          <w:b/>
          <w:color w:val="000000" w:themeColor="text1"/>
          <w:sz w:val="28"/>
          <w:szCs w:val="28"/>
        </w:rPr>
        <w:t>. Применение в сестринском процессе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2025B5" w:rsidRPr="002025B5" w:rsidTr="00337175">
        <w:tc>
          <w:tcPr>
            <w:tcW w:w="2943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025B5">
              <w:rPr>
                <w:b/>
                <w:color w:val="000000" w:themeColor="text1"/>
                <w:sz w:val="28"/>
                <w:szCs w:val="28"/>
              </w:rPr>
              <w:t>Основные положения модели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025B5">
              <w:rPr>
                <w:color w:val="000000" w:themeColor="text1"/>
                <w:sz w:val="28"/>
                <w:szCs w:val="28"/>
              </w:rPr>
              <w:t>У пациента имеются основные потребности, свойственные любому человеку вне зависимости от того, здоров он или болен</w:t>
            </w:r>
          </w:p>
        </w:tc>
      </w:tr>
      <w:tr w:rsidR="002025B5" w:rsidRPr="002025B5" w:rsidTr="00337175">
        <w:tc>
          <w:tcPr>
            <w:tcW w:w="2943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025B5">
              <w:rPr>
                <w:b/>
                <w:color w:val="464646"/>
                <w:sz w:val="28"/>
                <w:szCs w:val="28"/>
              </w:rPr>
              <w:t>Источник проблем пациента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025B5">
              <w:rPr>
                <w:color w:val="000000" w:themeColor="text1"/>
                <w:sz w:val="28"/>
                <w:szCs w:val="28"/>
              </w:rPr>
              <w:t>У пациента отсутствует возможность осуществления ухода за собой по причине младенческого либо старческого возраста, болезни, длительного умирания, выздоровления, бессознательного состояния</w:t>
            </w:r>
          </w:p>
        </w:tc>
      </w:tr>
      <w:tr w:rsidR="002025B5" w:rsidRPr="002025B5" w:rsidTr="00337175">
        <w:tc>
          <w:tcPr>
            <w:tcW w:w="2943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025B5">
              <w:rPr>
                <w:b/>
                <w:color w:val="464646"/>
                <w:sz w:val="28"/>
                <w:szCs w:val="28"/>
              </w:rPr>
              <w:t>Направленность помощи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2025B5">
              <w:rPr>
                <w:color w:val="000000" w:themeColor="text1"/>
                <w:sz w:val="28"/>
                <w:szCs w:val="28"/>
              </w:rPr>
              <w:t>Во время и после сестринского обследования медицинская сестра и пациент обсуждают оказание помощи и спектр сестринских вмешательств</w:t>
            </w:r>
          </w:p>
        </w:tc>
      </w:tr>
      <w:tr w:rsidR="002025B5" w:rsidRPr="002025B5" w:rsidTr="00337175">
        <w:tc>
          <w:tcPr>
            <w:tcW w:w="2943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464646"/>
                <w:sz w:val="28"/>
                <w:szCs w:val="28"/>
              </w:rPr>
            </w:pPr>
            <w:r w:rsidRPr="002025B5">
              <w:rPr>
                <w:b/>
                <w:color w:val="464646"/>
                <w:sz w:val="28"/>
                <w:szCs w:val="28"/>
              </w:rPr>
              <w:t>Цель ухода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025B5">
              <w:rPr>
                <w:color w:val="000000" w:themeColor="text1"/>
                <w:sz w:val="28"/>
                <w:szCs w:val="28"/>
              </w:rPr>
              <w:t>Постановка и достижение долгосрочных целей сестринского ухода — самостоятельности и независимости пациента в процессе удовлетворения 14 основных потребностей</w:t>
            </w:r>
          </w:p>
        </w:tc>
      </w:tr>
      <w:tr w:rsidR="002025B5" w:rsidRPr="002025B5" w:rsidTr="00337175">
        <w:tc>
          <w:tcPr>
            <w:tcW w:w="2943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464646"/>
                <w:sz w:val="28"/>
                <w:szCs w:val="28"/>
              </w:rPr>
            </w:pPr>
            <w:r w:rsidRPr="002025B5">
              <w:rPr>
                <w:b/>
                <w:color w:val="464646"/>
                <w:sz w:val="28"/>
                <w:szCs w:val="28"/>
              </w:rPr>
              <w:t>Способы помощи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025B5">
              <w:rPr>
                <w:color w:val="000000" w:themeColor="text1"/>
                <w:sz w:val="28"/>
                <w:szCs w:val="28"/>
              </w:rPr>
              <w:t xml:space="preserve">Выполнение медицинской сестрой врачебных назначений: выдача лекарственных препаратов, контроль их приема, исполнение и контроль всех назначенных пациенту процедур и исследований. </w:t>
            </w:r>
            <w:r w:rsidRPr="002025B5">
              <w:rPr>
                <w:color w:val="000000" w:themeColor="text1"/>
                <w:sz w:val="28"/>
                <w:szCs w:val="28"/>
              </w:rPr>
              <w:lastRenderedPageBreak/>
              <w:t>Медицинская сестра привлекает близких пациента к помощи в исполнении сестринских вмешательств</w:t>
            </w:r>
          </w:p>
        </w:tc>
      </w:tr>
      <w:tr w:rsidR="002025B5" w:rsidRPr="002025B5" w:rsidTr="00337175">
        <w:tc>
          <w:tcPr>
            <w:tcW w:w="2943" w:type="dxa"/>
          </w:tcPr>
          <w:p w:rsidR="002025B5" w:rsidRPr="002025B5" w:rsidRDefault="0033717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464646"/>
                <w:sz w:val="28"/>
                <w:szCs w:val="28"/>
              </w:rPr>
            </w:pPr>
            <w:r>
              <w:rPr>
                <w:b/>
                <w:color w:val="464646"/>
                <w:sz w:val="28"/>
                <w:szCs w:val="28"/>
              </w:rPr>
              <w:lastRenderedPageBreak/>
              <w:t>Роль медицинской сестры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spacing w:line="36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2025B5">
              <w:rPr>
                <w:rFonts w:eastAsia="Times New Roman"/>
                <w:color w:val="000000" w:themeColor="text1"/>
                <w:lang w:eastAsia="ru-RU"/>
              </w:rPr>
              <w:t>Независимый специалист сестринского дела (медицинская сестра, фельдшер), помогающий пациенту в выполнении функций, которые пациент не может выполнить самостоятельно.</w:t>
            </w:r>
          </w:p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2025B5">
              <w:rPr>
                <w:color w:val="000000" w:themeColor="text1"/>
                <w:sz w:val="28"/>
                <w:szCs w:val="28"/>
              </w:rPr>
              <w:t>Помощник врача, выполняющий его лечебные назначения</w:t>
            </w:r>
          </w:p>
        </w:tc>
      </w:tr>
      <w:tr w:rsidR="002025B5" w:rsidRPr="002025B5" w:rsidTr="00337175">
        <w:tc>
          <w:tcPr>
            <w:tcW w:w="2943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464646"/>
                <w:sz w:val="28"/>
                <w:szCs w:val="28"/>
              </w:rPr>
            </w:pPr>
            <w:r w:rsidRPr="002025B5">
              <w:rPr>
                <w:b/>
                <w:color w:val="464646"/>
                <w:sz w:val="28"/>
                <w:szCs w:val="28"/>
              </w:rPr>
              <w:t>Оценка результатов</w:t>
            </w:r>
          </w:p>
        </w:tc>
        <w:tc>
          <w:tcPr>
            <w:tcW w:w="7054" w:type="dxa"/>
          </w:tcPr>
          <w:p w:rsidR="002025B5" w:rsidRPr="002025B5" w:rsidRDefault="002025B5" w:rsidP="002025B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025B5">
              <w:rPr>
                <w:color w:val="000000" w:themeColor="text1"/>
                <w:sz w:val="28"/>
                <w:szCs w:val="28"/>
              </w:rPr>
              <w:t>Результат</w:t>
            </w:r>
            <w:proofErr w:type="gramEnd"/>
            <w:r w:rsidRPr="002025B5">
              <w:rPr>
                <w:color w:val="000000" w:themeColor="text1"/>
                <w:sz w:val="28"/>
                <w:szCs w:val="28"/>
              </w:rPr>
              <w:t xml:space="preserve"> может быть достигнут и оценен в случае удовлетворения всех необходимых потребностей пациента, по отношению к которым проводились сестринские вмешательства</w:t>
            </w:r>
          </w:p>
        </w:tc>
      </w:tr>
    </w:tbl>
    <w:p w:rsidR="002025B5" w:rsidRDefault="002025B5" w:rsidP="002025B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025B5" w:rsidRDefault="002025B5" w:rsidP="002025B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Модель Д. Орем</w:t>
      </w:r>
    </w:p>
    <w:p w:rsidR="00377B10" w:rsidRPr="002025B5" w:rsidRDefault="00377B10" w:rsidP="009724A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464646"/>
          <w:sz w:val="28"/>
          <w:szCs w:val="28"/>
        </w:rPr>
        <w:t>Модель сестринского дела, основанная на теории </w:t>
      </w:r>
      <w:r w:rsidRPr="002025B5">
        <w:rPr>
          <w:rStyle w:val="ac"/>
          <w:iCs/>
          <w:color w:val="464646"/>
          <w:sz w:val="28"/>
          <w:szCs w:val="28"/>
          <w:bdr w:val="none" w:sz="0" w:space="0" w:color="auto" w:frame="1"/>
        </w:rPr>
        <w:t xml:space="preserve">дефицита </w:t>
      </w:r>
      <w:proofErr w:type="spellStart"/>
      <w:r w:rsidRPr="002025B5">
        <w:rPr>
          <w:rStyle w:val="ac"/>
          <w:iCs/>
          <w:color w:val="464646"/>
          <w:sz w:val="28"/>
          <w:szCs w:val="28"/>
          <w:bdr w:val="none" w:sz="0" w:space="0" w:color="auto" w:frame="1"/>
        </w:rPr>
        <w:t>самоухода</w:t>
      </w:r>
      <w:proofErr w:type="spellEnd"/>
      <w:r w:rsidRPr="002025B5">
        <w:rPr>
          <w:rStyle w:val="ab"/>
          <w:color w:val="464646"/>
          <w:sz w:val="28"/>
          <w:szCs w:val="28"/>
          <w:bdr w:val="none" w:sz="0" w:space="0" w:color="auto" w:frame="1"/>
        </w:rPr>
        <w:t> </w:t>
      </w:r>
      <w:r w:rsidRPr="002025B5">
        <w:rPr>
          <w:color w:val="464646"/>
          <w:sz w:val="28"/>
          <w:szCs w:val="28"/>
        </w:rPr>
        <w:t xml:space="preserve">пациента была предложена </w:t>
      </w:r>
      <w:proofErr w:type="spellStart"/>
      <w:r w:rsidRPr="002025B5">
        <w:rPr>
          <w:color w:val="464646"/>
          <w:sz w:val="28"/>
          <w:szCs w:val="28"/>
        </w:rPr>
        <w:t>Доротеей</w:t>
      </w:r>
      <w:proofErr w:type="spellEnd"/>
      <w:proofErr w:type="gramStart"/>
      <w:r w:rsidRPr="002025B5">
        <w:rPr>
          <w:color w:val="464646"/>
          <w:sz w:val="28"/>
          <w:szCs w:val="28"/>
        </w:rPr>
        <w:t xml:space="preserve"> О</w:t>
      </w:r>
      <w:proofErr w:type="gramEnd"/>
      <w:r w:rsidRPr="002025B5">
        <w:rPr>
          <w:color w:val="464646"/>
          <w:sz w:val="28"/>
          <w:szCs w:val="28"/>
        </w:rPr>
        <w:t xml:space="preserve">рем в 1971 году. Автор модели рассматривает пациента как личность, ответственную за состояние своего здоровья. Сестринские вмешательства по данной модели направлены на профилактику заболеваний и </w:t>
      </w:r>
      <w:proofErr w:type="spellStart"/>
      <w:r w:rsidRPr="002025B5">
        <w:rPr>
          <w:color w:val="464646"/>
          <w:sz w:val="28"/>
          <w:szCs w:val="28"/>
        </w:rPr>
        <w:t>травматизации</w:t>
      </w:r>
      <w:proofErr w:type="spellEnd"/>
      <w:r w:rsidRPr="002025B5">
        <w:rPr>
          <w:color w:val="464646"/>
          <w:sz w:val="28"/>
          <w:szCs w:val="28"/>
        </w:rPr>
        <w:t xml:space="preserve"> пациента. Большое внимание уделяется обучению </w:t>
      </w:r>
      <w:r w:rsidRPr="002025B5">
        <w:rPr>
          <w:color w:val="000000" w:themeColor="text1"/>
          <w:sz w:val="28"/>
          <w:szCs w:val="28"/>
        </w:rPr>
        <w:t xml:space="preserve">пациента и его </w:t>
      </w:r>
      <w:proofErr w:type="gramStart"/>
      <w:r w:rsidRPr="002025B5">
        <w:rPr>
          <w:color w:val="000000" w:themeColor="text1"/>
          <w:sz w:val="28"/>
          <w:szCs w:val="28"/>
        </w:rPr>
        <w:t>близких</w:t>
      </w:r>
      <w:proofErr w:type="gramEnd"/>
      <w:r w:rsidRPr="002025B5">
        <w:rPr>
          <w:color w:val="000000" w:themeColor="text1"/>
          <w:sz w:val="28"/>
          <w:szCs w:val="28"/>
        </w:rPr>
        <w:t xml:space="preserve"> приемам ухода.</w:t>
      </w:r>
    </w:p>
    <w:p w:rsidR="00377B10" w:rsidRPr="002025B5" w:rsidRDefault="00377B10" w:rsidP="009724A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2025B5">
        <w:rPr>
          <w:color w:val="000000" w:themeColor="text1"/>
          <w:sz w:val="28"/>
          <w:szCs w:val="28"/>
        </w:rPr>
        <w:t>Д.</w:t>
      </w:r>
      <w:proofErr w:type="gramStart"/>
      <w:r w:rsidRPr="002025B5">
        <w:rPr>
          <w:color w:val="000000" w:themeColor="text1"/>
          <w:sz w:val="28"/>
          <w:szCs w:val="28"/>
        </w:rPr>
        <w:t>Орем</w:t>
      </w:r>
      <w:proofErr w:type="spellEnd"/>
      <w:proofErr w:type="gramEnd"/>
      <w:r w:rsidRPr="002025B5">
        <w:rPr>
          <w:color w:val="000000" w:themeColor="text1"/>
          <w:sz w:val="28"/>
          <w:szCs w:val="28"/>
        </w:rPr>
        <w:t xml:space="preserve"> выделяет 3 группы потребностей пациента в </w:t>
      </w:r>
      <w:proofErr w:type="spellStart"/>
      <w:r w:rsidRPr="002025B5">
        <w:rPr>
          <w:color w:val="000000" w:themeColor="text1"/>
          <w:sz w:val="28"/>
          <w:szCs w:val="28"/>
        </w:rPr>
        <w:t>самоуходе</w:t>
      </w:r>
      <w:proofErr w:type="spellEnd"/>
      <w:r w:rsidRPr="002025B5">
        <w:rPr>
          <w:color w:val="000000" w:themeColor="text1"/>
          <w:sz w:val="28"/>
          <w:szCs w:val="28"/>
        </w:rPr>
        <w:t>:.</w:t>
      </w:r>
    </w:p>
    <w:p w:rsidR="002025B5" w:rsidRPr="002025B5" w:rsidRDefault="00377B10" w:rsidP="002025B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c"/>
          <w:iCs/>
          <w:color w:val="000000" w:themeColor="text1"/>
          <w:sz w:val="28"/>
          <w:szCs w:val="28"/>
          <w:bdr w:val="none" w:sz="0" w:space="0" w:color="auto" w:frame="1"/>
        </w:rPr>
      </w:pPr>
      <w:r w:rsidRPr="002025B5">
        <w:rPr>
          <w:rStyle w:val="ac"/>
          <w:iCs/>
          <w:color w:val="000000" w:themeColor="text1"/>
          <w:sz w:val="28"/>
          <w:szCs w:val="28"/>
          <w:bdr w:val="none" w:sz="0" w:space="0" w:color="auto" w:frame="1"/>
        </w:rPr>
        <w:t>1. Универсальные:</w:t>
      </w:r>
    </w:p>
    <w:p w:rsidR="002025B5" w:rsidRPr="002025B5" w:rsidRDefault="00377B10" w:rsidP="002025B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потребление воздуха, жидкости, пищи в достаточном количестве</w:t>
      </w:r>
    </w:p>
    <w:p w:rsidR="002025B5" w:rsidRPr="002025B5" w:rsidRDefault="00377B10" w:rsidP="002025B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возможность выделения и потребностей, связанных с этим процессом — в полном объеме</w:t>
      </w:r>
    </w:p>
    <w:p w:rsidR="002025B5" w:rsidRPr="002025B5" w:rsidRDefault="00377B10" w:rsidP="002025B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достаточный баланс активных процессов и отдыха, а также общения и пребывания в одиночестве</w:t>
      </w:r>
    </w:p>
    <w:p w:rsidR="002025B5" w:rsidRPr="002025B5" w:rsidRDefault="00377B10" w:rsidP="002025B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предотвращение опасных ситуаций для жизни, состояния здоровья, нормальной жизнедеятельности, самочувствия</w:t>
      </w:r>
    </w:p>
    <w:p w:rsidR="00377B10" w:rsidRPr="002025B5" w:rsidRDefault="00377B10" w:rsidP="002025B5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желание гармоничного существования в социальной группе в соответствии с собственными возможностями</w:t>
      </w:r>
    </w:p>
    <w:p w:rsidR="002025B5" w:rsidRPr="002025B5" w:rsidRDefault="00377B10" w:rsidP="002025B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c"/>
          <w:iCs/>
          <w:color w:val="000000" w:themeColor="text1"/>
          <w:sz w:val="28"/>
          <w:szCs w:val="28"/>
          <w:bdr w:val="none" w:sz="0" w:space="0" w:color="auto" w:frame="1"/>
        </w:rPr>
      </w:pPr>
      <w:r w:rsidRPr="002025B5">
        <w:rPr>
          <w:rStyle w:val="ac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2. Связанные с этапами развития:</w:t>
      </w:r>
    </w:p>
    <w:p w:rsidR="00377B10" w:rsidRPr="002025B5" w:rsidRDefault="00377B10" w:rsidP="002025B5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в соответствии с возрастом у пациентов, поддающихся обучению</w:t>
      </w:r>
    </w:p>
    <w:p w:rsidR="002025B5" w:rsidRPr="002025B5" w:rsidRDefault="00377B10" w:rsidP="002025B5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c"/>
          <w:iCs/>
          <w:color w:val="000000" w:themeColor="text1"/>
          <w:sz w:val="28"/>
          <w:szCs w:val="28"/>
          <w:bdr w:val="none" w:sz="0" w:space="0" w:color="auto" w:frame="1"/>
        </w:rPr>
      </w:pPr>
      <w:r w:rsidRPr="002025B5">
        <w:rPr>
          <w:rStyle w:val="ac"/>
          <w:iCs/>
          <w:color w:val="000000" w:themeColor="text1"/>
          <w:sz w:val="28"/>
          <w:szCs w:val="28"/>
          <w:bdr w:val="none" w:sz="0" w:space="0" w:color="auto" w:frame="1"/>
        </w:rPr>
        <w:t>3. Связанные с нарушенным здоровьем (изменения):</w:t>
      </w:r>
    </w:p>
    <w:p w:rsidR="002025B5" w:rsidRPr="002025B5" w:rsidRDefault="00377B10" w:rsidP="002025B5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в анатомии (травмы, отечность, ампутации и т.п.)</w:t>
      </w:r>
    </w:p>
    <w:p w:rsidR="002025B5" w:rsidRPr="002025B5" w:rsidRDefault="00377B10" w:rsidP="002025B5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 xml:space="preserve">физиологии и функции органов и систем (контрактуры, </w:t>
      </w:r>
      <w:proofErr w:type="spellStart"/>
      <w:r w:rsidRPr="002025B5">
        <w:rPr>
          <w:color w:val="000000" w:themeColor="text1"/>
          <w:sz w:val="28"/>
          <w:szCs w:val="28"/>
        </w:rPr>
        <w:t>гипергидроз</w:t>
      </w:r>
      <w:proofErr w:type="spellEnd"/>
      <w:r w:rsidRPr="002025B5">
        <w:rPr>
          <w:color w:val="000000" w:themeColor="text1"/>
          <w:sz w:val="28"/>
          <w:szCs w:val="28"/>
        </w:rPr>
        <w:t>, одышка и т.п.)</w:t>
      </w:r>
    </w:p>
    <w:p w:rsidR="00377B10" w:rsidRPr="002025B5" w:rsidRDefault="00377B10" w:rsidP="002025B5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>в поведении и привычном образе жизни (апатия, перемены настроения, нарушения сна и т.п.)</w:t>
      </w:r>
    </w:p>
    <w:p w:rsidR="00377B10" w:rsidRPr="002025B5" w:rsidRDefault="00377B10" w:rsidP="009724AB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025B5">
        <w:rPr>
          <w:color w:val="000000" w:themeColor="text1"/>
          <w:sz w:val="28"/>
          <w:szCs w:val="28"/>
        </w:rPr>
        <w:t xml:space="preserve">Основная цель медицинской сестры — прийти к развитию у пациента возможных для него навыков </w:t>
      </w:r>
      <w:proofErr w:type="spellStart"/>
      <w:r w:rsidRPr="002025B5">
        <w:rPr>
          <w:color w:val="000000" w:themeColor="text1"/>
          <w:sz w:val="28"/>
          <w:szCs w:val="28"/>
        </w:rPr>
        <w:t>самоухода</w:t>
      </w:r>
      <w:proofErr w:type="spellEnd"/>
      <w:r w:rsidRPr="002025B5">
        <w:rPr>
          <w:color w:val="000000" w:themeColor="text1"/>
          <w:sz w:val="28"/>
          <w:szCs w:val="28"/>
        </w:rPr>
        <w:t xml:space="preserve">. Если на начальном этапе медицинская сестра выполняет компенсирующую роль в уходе, то в процессе </w:t>
      </w:r>
      <w:r w:rsidR="002025B5" w:rsidRPr="002025B5">
        <w:rPr>
          <w:color w:val="000000" w:themeColor="text1"/>
          <w:sz w:val="28"/>
          <w:szCs w:val="28"/>
        </w:rPr>
        <w:t>сестринских вмешательств следует</w:t>
      </w:r>
      <w:r w:rsidRPr="002025B5">
        <w:rPr>
          <w:color w:val="000000" w:themeColor="text1"/>
          <w:sz w:val="28"/>
          <w:szCs w:val="28"/>
        </w:rPr>
        <w:t xml:space="preserve"> достичь, по крайней мере, частично компенсирующей роли медсестры. Такой результат считается положительным.</w:t>
      </w:r>
    </w:p>
    <w:p w:rsidR="002025B5" w:rsidRDefault="002025B5" w:rsidP="002025B5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2025B5">
        <w:rPr>
          <w:b/>
          <w:color w:val="000000" w:themeColor="text1"/>
          <w:sz w:val="28"/>
          <w:szCs w:val="28"/>
        </w:rPr>
        <w:t>Модель Д. Орем. Применение в сестринском процессе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6912"/>
      </w:tblGrid>
      <w:tr w:rsidR="00337175" w:rsidRPr="00337175" w:rsidTr="00337175">
        <w:tc>
          <w:tcPr>
            <w:tcW w:w="3085" w:type="dxa"/>
          </w:tcPr>
          <w:p w:rsidR="00337175" w:rsidRP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337175">
              <w:rPr>
                <w:b/>
                <w:color w:val="000000" w:themeColor="text1"/>
                <w:sz w:val="28"/>
                <w:szCs w:val="28"/>
              </w:rPr>
              <w:t>Основные положения модели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EC1C52">
              <w:rPr>
                <w:color w:val="000000" w:themeColor="text1"/>
                <w:sz w:val="28"/>
                <w:szCs w:val="28"/>
              </w:rPr>
              <w:t>Пациент рассматривается как гармонично развитая личность с нарушенным здоровьем и стремлением к самостоятельному уходу</w:t>
            </w:r>
          </w:p>
        </w:tc>
      </w:tr>
      <w:tr w:rsidR="00337175" w:rsidRPr="00337175" w:rsidTr="00337175">
        <w:tc>
          <w:tcPr>
            <w:tcW w:w="3085" w:type="dxa"/>
          </w:tcPr>
          <w:p w:rsidR="00337175" w:rsidRP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337175">
              <w:rPr>
                <w:b/>
                <w:color w:val="000000" w:themeColor="text1"/>
                <w:sz w:val="28"/>
                <w:szCs w:val="28"/>
              </w:rPr>
              <w:t>Источник проблем пациента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EC1C52">
              <w:rPr>
                <w:color w:val="000000" w:themeColor="text1"/>
                <w:sz w:val="28"/>
                <w:szCs w:val="28"/>
              </w:rPr>
              <w:t>Потребность пациента в посторонней помощи в связи с невозможностью к самостоятельному уходу</w:t>
            </w:r>
          </w:p>
        </w:tc>
      </w:tr>
      <w:tr w:rsidR="00337175" w:rsidRPr="00337175" w:rsidTr="00337175">
        <w:tc>
          <w:tcPr>
            <w:tcW w:w="3085" w:type="dxa"/>
          </w:tcPr>
          <w:p w:rsidR="00337175" w:rsidRP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337175">
              <w:rPr>
                <w:b/>
                <w:color w:val="000000" w:themeColor="text1"/>
                <w:sz w:val="28"/>
                <w:szCs w:val="28"/>
              </w:rPr>
              <w:t>Направленность помощи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spacing w:line="36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Выявление причин дефицита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самоухода</w:t>
            </w:r>
            <w:proofErr w:type="spellEnd"/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 (отсутствие знаний, навыков, понимания важности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самоухода</w:t>
            </w:r>
            <w:proofErr w:type="spellEnd"/>
            <w:r w:rsidRPr="00EC1C52">
              <w:rPr>
                <w:rFonts w:eastAsia="Times New Roman"/>
                <w:color w:val="000000" w:themeColor="text1"/>
                <w:lang w:eastAsia="ru-RU"/>
              </w:rPr>
              <w:t>).</w:t>
            </w:r>
          </w:p>
          <w:p w:rsidR="00337175" w:rsidRPr="00EC1C52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EC1C52">
              <w:rPr>
                <w:color w:val="000000" w:themeColor="text1"/>
                <w:sz w:val="28"/>
                <w:szCs w:val="28"/>
              </w:rPr>
              <w:t xml:space="preserve">Медсестра определяет уровень требований пациента к </w:t>
            </w:r>
            <w:proofErr w:type="spellStart"/>
            <w:r w:rsidRPr="00EC1C52">
              <w:rPr>
                <w:color w:val="000000" w:themeColor="text1"/>
                <w:sz w:val="28"/>
                <w:szCs w:val="28"/>
              </w:rPr>
              <w:t>самоуходу</w:t>
            </w:r>
            <w:proofErr w:type="spellEnd"/>
            <w:r w:rsidRPr="00EC1C52">
              <w:rPr>
                <w:color w:val="000000" w:themeColor="text1"/>
                <w:sz w:val="28"/>
                <w:szCs w:val="28"/>
              </w:rPr>
              <w:t xml:space="preserve">, оценивает возможности пациента к удовлетворению этих требований и возможность безопасного осуществления </w:t>
            </w:r>
            <w:proofErr w:type="spellStart"/>
            <w:r w:rsidRPr="00EC1C52">
              <w:rPr>
                <w:color w:val="000000" w:themeColor="text1"/>
                <w:sz w:val="28"/>
                <w:szCs w:val="28"/>
              </w:rPr>
              <w:t>самоухода</w:t>
            </w:r>
            <w:proofErr w:type="spellEnd"/>
            <w:r w:rsidRPr="00EC1C52">
              <w:rPr>
                <w:color w:val="000000" w:themeColor="text1"/>
                <w:sz w:val="28"/>
                <w:szCs w:val="28"/>
              </w:rPr>
              <w:t xml:space="preserve"> пациентом, а также оценивает вероятность восстановления способностей пациента к </w:t>
            </w:r>
            <w:proofErr w:type="spellStart"/>
            <w:r w:rsidRPr="00EC1C52">
              <w:rPr>
                <w:color w:val="000000" w:themeColor="text1"/>
                <w:sz w:val="28"/>
                <w:szCs w:val="28"/>
              </w:rPr>
              <w:t>самоуходу</w:t>
            </w:r>
            <w:proofErr w:type="spellEnd"/>
            <w:r w:rsidRPr="00EC1C52">
              <w:rPr>
                <w:color w:val="000000" w:themeColor="text1"/>
                <w:sz w:val="28"/>
                <w:szCs w:val="28"/>
              </w:rPr>
              <w:t xml:space="preserve"> в будущем</w:t>
            </w:r>
          </w:p>
        </w:tc>
      </w:tr>
      <w:tr w:rsidR="00337175" w:rsidRPr="00337175" w:rsidTr="00337175">
        <w:tc>
          <w:tcPr>
            <w:tcW w:w="3085" w:type="dxa"/>
          </w:tcPr>
          <w:p w:rsidR="00337175" w:rsidRP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Цель ухода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spacing w:line="36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Выявление возможностей пациента к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самоуходу</w:t>
            </w:r>
            <w:proofErr w:type="spellEnd"/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, обсуждение с ним безопасных условий для развития необходимых навыков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самоухода</w:t>
            </w:r>
            <w:proofErr w:type="spellEnd"/>
          </w:p>
        </w:tc>
      </w:tr>
      <w:tr w:rsidR="00337175" w:rsidRPr="00337175" w:rsidTr="00337175">
        <w:tc>
          <w:tcPr>
            <w:tcW w:w="3085" w:type="dxa"/>
          </w:tcPr>
          <w:p w:rsid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Способы помощи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действий за пациента</w:t>
            </w:r>
          </w:p>
          <w:p w:rsidR="00337175" w:rsidRPr="00EC1C52" w:rsidRDefault="00337175" w:rsidP="00337175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Руководство и направление действий пациента</w:t>
            </w:r>
          </w:p>
          <w:p w:rsidR="00337175" w:rsidRPr="00EC1C52" w:rsidRDefault="00337175" w:rsidP="00337175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пациенту физической поддержки</w:t>
            </w:r>
          </w:p>
          <w:p w:rsidR="00337175" w:rsidRPr="00EC1C52" w:rsidRDefault="00337175" w:rsidP="00337175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пациенту психологической поддержки</w:t>
            </w:r>
          </w:p>
          <w:p w:rsidR="00337175" w:rsidRPr="00EC1C52" w:rsidRDefault="00337175" w:rsidP="00337175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благоприятной среды для самостоятельного ухода пациента за собой</w:t>
            </w:r>
          </w:p>
          <w:p w:rsidR="00337175" w:rsidRPr="00EC1C52" w:rsidRDefault="00337175" w:rsidP="00337175">
            <w:pPr>
              <w:pStyle w:val="a8"/>
              <w:numPr>
                <w:ilvl w:val="0"/>
                <w:numId w:val="35"/>
              </w:numPr>
              <w:spacing w:line="36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Обучение приемам ухода </w:t>
            </w:r>
            <w:proofErr w:type="gramStart"/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близких</w:t>
            </w:r>
            <w:proofErr w:type="gramEnd"/>
            <w:r w:rsidRPr="00EC1C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пациента</w:t>
            </w:r>
          </w:p>
        </w:tc>
      </w:tr>
      <w:tr w:rsidR="00337175" w:rsidRPr="00337175" w:rsidTr="00337175">
        <w:tc>
          <w:tcPr>
            <w:tcW w:w="3085" w:type="dxa"/>
          </w:tcPr>
          <w:p w:rsid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Роль медицинской сестры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spacing w:line="36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eastAsia="Times New Roman"/>
                <w:color w:val="000000" w:themeColor="text1"/>
                <w:lang w:eastAsia="ru-RU"/>
              </w:rPr>
              <w:t>Помощник в осуществлении ухода за пациентом</w:t>
            </w:r>
          </w:p>
          <w:p w:rsidR="00337175" w:rsidRPr="00EC1C52" w:rsidRDefault="00337175" w:rsidP="00337175">
            <w:pPr>
              <w:spacing w:line="36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Обучающий наставник пациента в обретении навыков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самоухода</w:t>
            </w:r>
            <w:proofErr w:type="spellEnd"/>
          </w:p>
          <w:p w:rsidR="00337175" w:rsidRPr="00EC1C52" w:rsidRDefault="00337175" w:rsidP="00337175">
            <w:pPr>
              <w:spacing w:line="360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eastAsia="Times New Roman"/>
                <w:color w:val="000000" w:themeColor="text1"/>
                <w:lang w:eastAsia="ru-RU"/>
              </w:rPr>
              <w:t>Помощник пациента в сохранении здоровья, поддерживающий в стремлении справиться с последствиями болезни или травмы</w:t>
            </w:r>
          </w:p>
        </w:tc>
      </w:tr>
      <w:tr w:rsidR="00337175" w:rsidRPr="00337175" w:rsidTr="00337175">
        <w:tc>
          <w:tcPr>
            <w:tcW w:w="3085" w:type="dxa"/>
          </w:tcPr>
          <w:p w:rsidR="00337175" w:rsidRDefault="00337175" w:rsidP="00337175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Оценка результатов</w:t>
            </w:r>
          </w:p>
        </w:tc>
        <w:tc>
          <w:tcPr>
            <w:tcW w:w="6912" w:type="dxa"/>
          </w:tcPr>
          <w:p w:rsidR="00337175" w:rsidRPr="00EC1C52" w:rsidRDefault="00337175" w:rsidP="00337175">
            <w:pPr>
              <w:spacing w:line="36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Прогресс в осуществлении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самоухода</w:t>
            </w:r>
            <w:proofErr w:type="spellEnd"/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, обретение навыков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самоухода</w:t>
            </w:r>
            <w:proofErr w:type="spellEnd"/>
            <w:r w:rsidRPr="00EC1C52">
              <w:rPr>
                <w:rFonts w:eastAsia="Times New Roman"/>
                <w:color w:val="000000" w:themeColor="text1"/>
                <w:lang w:eastAsia="ru-RU"/>
              </w:rPr>
              <w:t xml:space="preserve">, привычка пациента к </w:t>
            </w:r>
            <w:proofErr w:type="spellStart"/>
            <w:r w:rsidRPr="00EC1C52">
              <w:rPr>
                <w:rFonts w:eastAsia="Times New Roman"/>
                <w:color w:val="000000" w:themeColor="text1"/>
                <w:lang w:eastAsia="ru-RU"/>
              </w:rPr>
              <w:t>самоуходу</w:t>
            </w:r>
            <w:proofErr w:type="spellEnd"/>
          </w:p>
        </w:tc>
      </w:tr>
    </w:tbl>
    <w:p w:rsidR="00EC1C52" w:rsidRDefault="00EC1C52" w:rsidP="00377B10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</w:p>
    <w:p w:rsidR="00EC1C52" w:rsidRDefault="00EC1C5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377B10" w:rsidRDefault="00E82861" w:rsidP="00377B10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Контрольные вопросы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Понятие потребность</w:t>
      </w:r>
    </w:p>
    <w:p w:rsidR="00377B10" w:rsidRDefault="00377B10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7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 основные группы потребностей по А. </w:t>
      </w:r>
      <w:proofErr w:type="spellStart"/>
      <w:r w:rsidRPr="00377B10"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377B10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чем основывалась 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Хендерсон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разрабатывая свою модель сестринского дела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все потребности по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Первый уровень потребностей по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Второй уровень потребностей по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Третий уровень потребностей пациента по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Четвертый уровень потребностей по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Пятый уровень потребностей пациента по 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Маслоу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понятия потребности пациента в кислороде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понятия потребности пациента в адекватном питании и питье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понятия потребности пациента в физиологических отправлениях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понятия потребности пациента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сне и отдыхе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понятия потребности пациента в движении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Модели сестринского дела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модели сестринского дела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Модель 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Хендерсон</w:t>
      </w:r>
      <w:proofErr w:type="spellEnd"/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модели 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Хендерсон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сестринском процессе</w:t>
      </w:r>
    </w:p>
    <w:p w:rsidR="00061C1F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Модель Д. Орем</w:t>
      </w:r>
    </w:p>
    <w:p w:rsidR="00CD2C56" w:rsidRDefault="00061C1F" w:rsidP="00377B10">
      <w:pPr>
        <w:pStyle w:val="a8"/>
        <w:numPr>
          <w:ilvl w:val="0"/>
          <w:numId w:val="12"/>
        </w:num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 модели Д. Орем в сестринском процессе</w:t>
      </w:r>
    </w:p>
    <w:p w:rsidR="00CD2C56" w:rsidRDefault="00CD2C56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E82861" w:rsidRDefault="00E82861" w:rsidP="00E82861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Критерии оценивания</w:t>
      </w:r>
    </w:p>
    <w:p w:rsidR="00E82861" w:rsidRPr="00874FAA" w:rsidRDefault="00E82861" w:rsidP="00E82861">
      <w:pPr>
        <w:tabs>
          <w:tab w:val="left" w:pos="-720"/>
          <w:tab w:val="left" w:pos="0"/>
        </w:tabs>
        <w:spacing w:after="0" w:line="360" w:lineRule="auto"/>
        <w:jc w:val="both"/>
        <w:rPr>
          <w:color w:val="000000"/>
        </w:rPr>
      </w:pPr>
    </w:p>
    <w:tbl>
      <w:tblPr>
        <w:tblW w:w="9971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746"/>
      </w:tblGrid>
      <w:tr w:rsidR="00E82861" w:rsidRPr="00677FC6" w:rsidTr="009724AB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5</w:t>
            </w:r>
          </w:p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«отлично»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Default="00E82861" w:rsidP="009724AB">
            <w:pPr>
              <w:pStyle w:val="a8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E82861" w:rsidRDefault="00E82861" w:rsidP="009724AB">
            <w:pPr>
              <w:pStyle w:val="a8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E82861" w:rsidRPr="00874FAA" w:rsidRDefault="00E82861" w:rsidP="009724AB">
            <w:pPr>
              <w:pStyle w:val="a8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E82861" w:rsidRPr="00677FC6" w:rsidTr="009724AB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4</w:t>
            </w:r>
          </w:p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«хорошо»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Default="00E82861" w:rsidP="009724AB">
            <w:pPr>
              <w:pStyle w:val="a8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E82861" w:rsidRDefault="00E82861" w:rsidP="009724AB">
            <w:pPr>
              <w:pStyle w:val="a8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E82861" w:rsidRDefault="00E82861" w:rsidP="009724AB">
            <w:pPr>
              <w:pStyle w:val="a8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E82861" w:rsidRPr="00874FAA" w:rsidRDefault="00E82861" w:rsidP="009724AB">
            <w:pPr>
              <w:pStyle w:val="a8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E82861" w:rsidRPr="00677FC6" w:rsidTr="009724AB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3</w:t>
            </w:r>
          </w:p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Default="00E82861" w:rsidP="009724AB">
            <w:pPr>
              <w:pStyle w:val="a8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E82861" w:rsidRDefault="00E82861" w:rsidP="009724AB">
            <w:pPr>
              <w:pStyle w:val="a8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E82861" w:rsidRDefault="00E82861" w:rsidP="009724AB">
            <w:pPr>
              <w:pStyle w:val="a8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E82861" w:rsidRDefault="00E82861" w:rsidP="009724AB">
            <w:pPr>
              <w:pStyle w:val="a8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E82861" w:rsidRPr="00874FAA" w:rsidRDefault="00E82861" w:rsidP="009724AB">
            <w:pPr>
              <w:pStyle w:val="a8"/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в формулировке выводов.</w:t>
            </w:r>
          </w:p>
        </w:tc>
      </w:tr>
      <w:tr w:rsidR="00E82861" w:rsidRPr="00677FC6" w:rsidTr="009724AB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lastRenderedPageBreak/>
              <w:t>2</w:t>
            </w:r>
          </w:p>
          <w:p w:rsidR="00E82861" w:rsidRPr="00874FAA" w:rsidRDefault="00E82861" w:rsidP="009724AB">
            <w:pPr>
              <w:spacing w:after="0" w:line="360" w:lineRule="auto"/>
              <w:jc w:val="center"/>
              <w:rPr>
                <w:b/>
              </w:rPr>
            </w:pPr>
            <w:r w:rsidRPr="00874FAA">
              <w:rPr>
                <w:b/>
              </w:rPr>
              <w:t>«неудовлетворительно»</w:t>
            </w:r>
          </w:p>
        </w:tc>
        <w:tc>
          <w:tcPr>
            <w:tcW w:w="6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82861" w:rsidRDefault="00E82861" w:rsidP="009724AB">
            <w:pPr>
              <w:pStyle w:val="a8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E82861" w:rsidRDefault="00E82861" w:rsidP="009724AB">
            <w:pPr>
              <w:pStyle w:val="a8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E82861" w:rsidRPr="00874FAA" w:rsidRDefault="00E82861" w:rsidP="009724AB">
            <w:pPr>
              <w:pStyle w:val="a8"/>
              <w:numPr>
                <w:ilvl w:val="0"/>
                <w:numId w:val="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2C56" w:rsidRDefault="00CD2C56"/>
    <w:p w:rsidR="00CD2C56" w:rsidRDefault="00CD2C56">
      <w:r>
        <w:br w:type="page"/>
      </w:r>
    </w:p>
    <w:p w:rsidR="00E82861" w:rsidRDefault="00E82861" w:rsidP="00E82861">
      <w:pPr>
        <w:tabs>
          <w:tab w:val="left" w:pos="379"/>
          <w:tab w:val="left" w:pos="708"/>
        </w:tabs>
        <w:spacing w:after="0" w:line="360" w:lineRule="auto"/>
        <w:ind w:firstLine="3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Список использованной литературы</w:t>
      </w:r>
    </w:p>
    <w:p w:rsidR="00E82861" w:rsidRDefault="00E82861" w:rsidP="00E82861">
      <w:pPr>
        <w:pStyle w:val="a-txt"/>
        <w:numPr>
          <w:ilvl w:val="0"/>
          <w:numId w:val="9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E82861" w:rsidRDefault="00E82861" w:rsidP="00E82861">
      <w:pPr>
        <w:pStyle w:val="a-txt"/>
        <w:numPr>
          <w:ilvl w:val="0"/>
          <w:numId w:val="9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E82861" w:rsidRDefault="00E82861" w:rsidP="00E82861">
      <w:pPr>
        <w:pStyle w:val="a-txt"/>
        <w:numPr>
          <w:ilvl w:val="0"/>
          <w:numId w:val="9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</w:t>
      </w:r>
      <w:r w:rsidR="00EC1C5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>.</w:t>
      </w:r>
    </w:p>
    <w:p w:rsidR="00E82861" w:rsidRPr="00EE2AF8" w:rsidRDefault="00E82861" w:rsidP="00E82861">
      <w:pPr>
        <w:pStyle w:val="a-txt"/>
        <w:numPr>
          <w:ilvl w:val="0"/>
          <w:numId w:val="9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Широкова Н.В и др. – Основы сестринского дела – Алгоритмы манипуляций. Учебное пособие, 2010.</w:t>
      </w:r>
    </w:p>
    <w:p w:rsidR="00E82861" w:rsidRPr="000613F2" w:rsidRDefault="00E82861"/>
    <w:sectPr w:rsidR="00E82861" w:rsidRPr="000613F2" w:rsidSect="006D7A7B">
      <w:pgSz w:w="11906" w:h="16838"/>
      <w:pgMar w:top="851" w:right="849" w:bottom="709" w:left="1276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ED" w:rsidRDefault="00D335ED">
      <w:pPr>
        <w:spacing w:after="0" w:line="240" w:lineRule="auto"/>
      </w:pPr>
      <w:r>
        <w:separator/>
      </w:r>
    </w:p>
  </w:endnote>
  <w:endnote w:type="continuationSeparator" w:id="0">
    <w:p w:rsidR="00D335ED" w:rsidRDefault="00D3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2885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24AB" w:rsidRPr="00E50E6C" w:rsidRDefault="009724AB">
        <w:pPr>
          <w:pStyle w:val="a6"/>
          <w:jc w:val="right"/>
          <w:rPr>
            <w:sz w:val="20"/>
            <w:szCs w:val="20"/>
          </w:rPr>
        </w:pPr>
        <w:r w:rsidRPr="00E50E6C">
          <w:rPr>
            <w:sz w:val="20"/>
            <w:szCs w:val="20"/>
          </w:rPr>
          <w:fldChar w:fldCharType="begin"/>
        </w:r>
        <w:r w:rsidRPr="00E50E6C">
          <w:rPr>
            <w:sz w:val="20"/>
            <w:szCs w:val="20"/>
          </w:rPr>
          <w:instrText>PAGE   \* MERGEFORMAT</w:instrText>
        </w:r>
        <w:r w:rsidRPr="00E50E6C">
          <w:rPr>
            <w:sz w:val="20"/>
            <w:szCs w:val="20"/>
          </w:rPr>
          <w:fldChar w:fldCharType="separate"/>
        </w:r>
        <w:r w:rsidR="00C4509A">
          <w:rPr>
            <w:noProof/>
            <w:sz w:val="20"/>
            <w:szCs w:val="20"/>
          </w:rPr>
          <w:t>25</w:t>
        </w:r>
        <w:r w:rsidRPr="00E50E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ED" w:rsidRDefault="00D335ED">
      <w:pPr>
        <w:spacing w:after="0" w:line="240" w:lineRule="auto"/>
      </w:pPr>
      <w:r>
        <w:separator/>
      </w:r>
    </w:p>
  </w:footnote>
  <w:footnote w:type="continuationSeparator" w:id="0">
    <w:p w:rsidR="00D335ED" w:rsidRDefault="00D3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DEDC2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13A5D"/>
    <w:multiLevelType w:val="multilevel"/>
    <w:tmpl w:val="80A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446E"/>
    <w:multiLevelType w:val="hybridMultilevel"/>
    <w:tmpl w:val="C5A839F4"/>
    <w:lvl w:ilvl="0" w:tplc="359611A4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0A6"/>
    <w:multiLevelType w:val="hybridMultilevel"/>
    <w:tmpl w:val="376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56866"/>
    <w:multiLevelType w:val="hybridMultilevel"/>
    <w:tmpl w:val="230E2D74"/>
    <w:lvl w:ilvl="0" w:tplc="17B4D6E2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D250A"/>
    <w:multiLevelType w:val="hybridMultilevel"/>
    <w:tmpl w:val="5C92E4D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794506B"/>
    <w:multiLevelType w:val="multilevel"/>
    <w:tmpl w:val="B71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B6AA4"/>
    <w:multiLevelType w:val="hybridMultilevel"/>
    <w:tmpl w:val="E65CEFDE"/>
    <w:lvl w:ilvl="0" w:tplc="359611A4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31E2"/>
    <w:multiLevelType w:val="hybridMultilevel"/>
    <w:tmpl w:val="F0B60B68"/>
    <w:lvl w:ilvl="0" w:tplc="85D84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F0175"/>
    <w:multiLevelType w:val="multilevel"/>
    <w:tmpl w:val="1890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169D7"/>
    <w:multiLevelType w:val="hybridMultilevel"/>
    <w:tmpl w:val="48B4A98C"/>
    <w:lvl w:ilvl="0" w:tplc="17B4D6E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111B"/>
    <w:multiLevelType w:val="hybridMultilevel"/>
    <w:tmpl w:val="D4FA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A56"/>
    <w:multiLevelType w:val="hybridMultilevel"/>
    <w:tmpl w:val="C3EA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C4F57"/>
    <w:multiLevelType w:val="hybridMultilevel"/>
    <w:tmpl w:val="178CDBF0"/>
    <w:lvl w:ilvl="0" w:tplc="17B4D6E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F372A"/>
    <w:multiLevelType w:val="hybridMultilevel"/>
    <w:tmpl w:val="FAA0887C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979E6"/>
    <w:multiLevelType w:val="hybridMultilevel"/>
    <w:tmpl w:val="923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80CCF"/>
    <w:multiLevelType w:val="hybridMultilevel"/>
    <w:tmpl w:val="32EA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64231"/>
    <w:multiLevelType w:val="multilevel"/>
    <w:tmpl w:val="140E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E2CAE"/>
    <w:multiLevelType w:val="hybridMultilevel"/>
    <w:tmpl w:val="950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8012C"/>
    <w:multiLevelType w:val="hybridMultilevel"/>
    <w:tmpl w:val="052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D0023"/>
    <w:multiLevelType w:val="hybridMultilevel"/>
    <w:tmpl w:val="DB7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64EC7"/>
    <w:multiLevelType w:val="hybridMultilevel"/>
    <w:tmpl w:val="DB96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13B84"/>
    <w:multiLevelType w:val="hybridMultilevel"/>
    <w:tmpl w:val="71E6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A5133"/>
    <w:multiLevelType w:val="multilevel"/>
    <w:tmpl w:val="A9D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96D88"/>
    <w:multiLevelType w:val="multilevel"/>
    <w:tmpl w:val="902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85D21"/>
    <w:multiLevelType w:val="hybridMultilevel"/>
    <w:tmpl w:val="0BE4A40E"/>
    <w:lvl w:ilvl="0" w:tplc="1CDEBF7E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A12095"/>
    <w:multiLevelType w:val="hybridMultilevel"/>
    <w:tmpl w:val="BDCA62E4"/>
    <w:lvl w:ilvl="0" w:tplc="359611A4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72881593"/>
    <w:multiLevelType w:val="hybridMultilevel"/>
    <w:tmpl w:val="DCE4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94F9E"/>
    <w:multiLevelType w:val="hybridMultilevel"/>
    <w:tmpl w:val="46C8BFE0"/>
    <w:lvl w:ilvl="0" w:tplc="1CDEBF7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C3B60"/>
    <w:multiLevelType w:val="hybridMultilevel"/>
    <w:tmpl w:val="15D01CC6"/>
    <w:lvl w:ilvl="0" w:tplc="17B4D6E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46BCC"/>
    <w:multiLevelType w:val="hybridMultilevel"/>
    <w:tmpl w:val="88B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E6516"/>
    <w:multiLevelType w:val="multilevel"/>
    <w:tmpl w:val="8680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9"/>
  </w:num>
  <w:num w:numId="5">
    <w:abstractNumId w:val="27"/>
  </w:num>
  <w:num w:numId="6">
    <w:abstractNumId w:val="4"/>
  </w:num>
  <w:num w:numId="7">
    <w:abstractNumId w:val="25"/>
  </w:num>
  <w:num w:numId="8">
    <w:abstractNumId w:val="24"/>
  </w:num>
  <w:num w:numId="9">
    <w:abstractNumId w:val="0"/>
  </w:num>
  <w:num w:numId="10">
    <w:abstractNumId w:val="15"/>
  </w:num>
  <w:num w:numId="11">
    <w:abstractNumId w:val="6"/>
  </w:num>
  <w:num w:numId="12">
    <w:abstractNumId w:val="30"/>
  </w:num>
  <w:num w:numId="13">
    <w:abstractNumId w:val="7"/>
  </w:num>
  <w:num w:numId="14">
    <w:abstractNumId w:val="35"/>
  </w:num>
  <w:num w:numId="15">
    <w:abstractNumId w:val="10"/>
  </w:num>
  <w:num w:numId="16">
    <w:abstractNumId w:val="1"/>
  </w:num>
  <w:num w:numId="17">
    <w:abstractNumId w:val="26"/>
  </w:num>
  <w:num w:numId="18">
    <w:abstractNumId w:val="28"/>
  </w:num>
  <w:num w:numId="19">
    <w:abstractNumId w:val="18"/>
  </w:num>
  <w:num w:numId="20">
    <w:abstractNumId w:val="22"/>
  </w:num>
  <w:num w:numId="21">
    <w:abstractNumId w:val="13"/>
  </w:num>
  <w:num w:numId="22">
    <w:abstractNumId w:val="32"/>
  </w:num>
  <w:num w:numId="23">
    <w:abstractNumId w:val="29"/>
  </w:num>
  <w:num w:numId="24">
    <w:abstractNumId w:val="5"/>
  </w:num>
  <w:num w:numId="25">
    <w:abstractNumId w:val="33"/>
  </w:num>
  <w:num w:numId="26">
    <w:abstractNumId w:val="14"/>
  </w:num>
  <w:num w:numId="27">
    <w:abstractNumId w:val="11"/>
  </w:num>
  <w:num w:numId="28">
    <w:abstractNumId w:val="12"/>
  </w:num>
  <w:num w:numId="29">
    <w:abstractNumId w:val="3"/>
  </w:num>
  <w:num w:numId="30">
    <w:abstractNumId w:val="34"/>
  </w:num>
  <w:num w:numId="31">
    <w:abstractNumId w:val="8"/>
  </w:num>
  <w:num w:numId="32">
    <w:abstractNumId w:val="2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62"/>
    <w:rsid w:val="000613F2"/>
    <w:rsid w:val="00061C1F"/>
    <w:rsid w:val="002025B5"/>
    <w:rsid w:val="00274E4D"/>
    <w:rsid w:val="002C2C1D"/>
    <w:rsid w:val="00314562"/>
    <w:rsid w:val="00337175"/>
    <w:rsid w:val="00377B10"/>
    <w:rsid w:val="006D7A7B"/>
    <w:rsid w:val="007A32B2"/>
    <w:rsid w:val="008705A7"/>
    <w:rsid w:val="009724AB"/>
    <w:rsid w:val="00C4509A"/>
    <w:rsid w:val="00C91430"/>
    <w:rsid w:val="00CD2C56"/>
    <w:rsid w:val="00D335ED"/>
    <w:rsid w:val="00D95104"/>
    <w:rsid w:val="00E82861"/>
    <w:rsid w:val="00E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0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B1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613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613F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8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861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8286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-txt">
    <w:name w:val="a-txt"/>
    <w:basedOn w:val="a"/>
    <w:uiPriority w:val="99"/>
    <w:rsid w:val="00E82861"/>
    <w:pPr>
      <w:suppressAutoHyphens/>
      <w:spacing w:before="280" w:after="280" w:line="240" w:lineRule="auto"/>
    </w:pPr>
    <w:rPr>
      <w:rFonts w:eastAsia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828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D7A7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77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77B1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c">
    <w:name w:val="Strong"/>
    <w:basedOn w:val="a0"/>
    <w:uiPriority w:val="22"/>
    <w:qFormat/>
    <w:rsid w:val="00377B10"/>
    <w:rPr>
      <w:b/>
      <w:bCs/>
    </w:rPr>
  </w:style>
  <w:style w:type="table" w:styleId="ad">
    <w:name w:val="Table Grid"/>
    <w:basedOn w:val="a1"/>
    <w:uiPriority w:val="59"/>
    <w:rsid w:val="0020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30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7B1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613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613F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8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861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8286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-txt">
    <w:name w:val="a-txt"/>
    <w:basedOn w:val="a"/>
    <w:uiPriority w:val="99"/>
    <w:rsid w:val="00E82861"/>
    <w:pPr>
      <w:suppressAutoHyphens/>
      <w:spacing w:before="280" w:after="280" w:line="240" w:lineRule="auto"/>
    </w:pPr>
    <w:rPr>
      <w:rFonts w:eastAsia="Times New Roman"/>
      <w:color w:val="00000A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828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D7A7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77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77B1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c">
    <w:name w:val="Strong"/>
    <w:basedOn w:val="a0"/>
    <w:uiPriority w:val="22"/>
    <w:qFormat/>
    <w:rsid w:val="00377B10"/>
    <w:rPr>
      <w:b/>
      <w:bCs/>
    </w:rPr>
  </w:style>
  <w:style w:type="table" w:styleId="ad">
    <w:name w:val="Table Grid"/>
    <w:basedOn w:val="a1"/>
    <w:uiPriority w:val="59"/>
    <w:rsid w:val="0020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4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8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5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2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25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2020-09-09T14:23:00Z</dcterms:created>
  <dcterms:modified xsi:type="dcterms:W3CDTF">2020-09-17T20:00:00Z</dcterms:modified>
</cp:coreProperties>
</file>