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7B" w:rsidRDefault="00800F7B" w:rsidP="00800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9475D2" w:rsidRDefault="00193F37" w:rsidP="0094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Пациент А</w:t>
      </w:r>
      <w:r w:rsidR="009475D2">
        <w:rPr>
          <w:rFonts w:ascii="Times New Roman" w:hAnsi="Times New Roman" w:cs="Times New Roman"/>
          <w:sz w:val="24"/>
          <w:szCs w:val="24"/>
        </w:rPr>
        <w:t>. обратился в стоматологическую клинику с жалобами на нарушение дикции, затруднённое пережёвывание пищи. При осмотре выявлена частичная потеря зубов на верхней и нижней челюсти.</w:t>
      </w:r>
    </w:p>
    <w:p w:rsidR="009475D2" w:rsidRDefault="009475D2" w:rsidP="009475D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2"/>
        <w:gridCol w:w="592"/>
        <w:gridCol w:w="615"/>
        <w:gridCol w:w="592"/>
        <w:gridCol w:w="615"/>
        <w:gridCol w:w="598"/>
        <w:gridCol w:w="592"/>
        <w:gridCol w:w="615"/>
        <w:gridCol w:w="592"/>
        <w:gridCol w:w="615"/>
        <w:gridCol w:w="592"/>
        <w:gridCol w:w="593"/>
        <w:gridCol w:w="593"/>
        <w:gridCol w:w="593"/>
      </w:tblGrid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11E3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11E3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</w:tbl>
    <w:p w:rsidR="009475D2" w:rsidRDefault="009475D2" w:rsidP="009475D2">
      <w:pPr>
        <w:rPr>
          <w:sz w:val="24"/>
          <w:szCs w:val="24"/>
        </w:rPr>
      </w:pPr>
    </w:p>
    <w:p w:rsidR="009475D2" w:rsidRDefault="009475D2" w:rsidP="009475D2">
      <w:pPr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Пациенту было предложено изготовить штамповано-паяный мостовидный протез с фасеточной промежуточной частью, с опорой на  44,42 зубы, штампованные коронки на 14,24,32 зубы; пластмассовые коронки на 11,12 зубы, частичные съёмные прот</w:t>
      </w:r>
      <w:r w:rsidR="00731861">
        <w:rPr>
          <w:rFonts w:ascii="Times New Roman" w:hAnsi="Times New Roman" w:cs="Times New Roman"/>
          <w:sz w:val="24"/>
          <w:szCs w:val="24"/>
        </w:rPr>
        <w:t>езы на верхнюю челюсть (6 з</w:t>
      </w:r>
      <w:r w:rsidR="00340570">
        <w:rPr>
          <w:rFonts w:ascii="Times New Roman" w:hAnsi="Times New Roman" w:cs="Times New Roman"/>
          <w:sz w:val="24"/>
          <w:szCs w:val="24"/>
        </w:rPr>
        <w:t>убов, 2 кламмера) и нижнюю челюсть (8 зубов,2 кламмера).</w:t>
      </w: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475D2" w:rsidRDefault="009475D2" w:rsidP="00947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требования к оборудованию, используемого для изготовления данных конструкций (техника безопасности).</w:t>
      </w:r>
    </w:p>
    <w:p w:rsidR="00BC6DFB" w:rsidRDefault="009475D2" w:rsidP="00BC6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количество материалов, которые должен выдать зав. производством для изготовления данных ортопедических конструкций.</w:t>
      </w:r>
    </w:p>
    <w:p w:rsidR="009475D2" w:rsidRPr="00BC6DFB" w:rsidRDefault="00BC6DFB" w:rsidP="00BC6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DFB">
        <w:rPr>
          <w:rFonts w:ascii="Times New Roman" w:hAnsi="Times New Roman" w:cs="Times New Roman"/>
          <w:sz w:val="24"/>
          <w:szCs w:val="24"/>
        </w:rPr>
        <w:t>Положительные и отрицательные свойства каждой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861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475D2" w:rsidRPr="00731861" w:rsidRDefault="00211E3E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75D2" w:rsidRPr="00731861">
        <w:rPr>
          <w:rFonts w:ascii="Times New Roman" w:hAnsi="Times New Roman" w:cs="Times New Roman"/>
          <w:sz w:val="24"/>
          <w:szCs w:val="24"/>
        </w:rPr>
        <w:t>ри решении задачи Вы можете использовать справочные материалы, калькулятор.</w:t>
      </w:r>
    </w:p>
    <w:p w:rsidR="00731861" w:rsidRDefault="00731861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Определение прикуса для несъемных работ произведено 1 раз.</w:t>
      </w:r>
    </w:p>
    <w:p w:rsidR="00211E3E" w:rsidRDefault="00211E3E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задаче приведены следующие условные обозначения: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коронка штампованная металлическая;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коронка пластмассовая;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(фасетка) – комбинированная металлопластмассовая промежуточная часть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861" w:rsidRPr="0073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64D"/>
    <w:multiLevelType w:val="hybridMultilevel"/>
    <w:tmpl w:val="C4022C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11F66FA"/>
    <w:multiLevelType w:val="hybridMultilevel"/>
    <w:tmpl w:val="2A2E8DFC"/>
    <w:lvl w:ilvl="0" w:tplc="68BC63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6D1"/>
    <w:rsid w:val="000A16D1"/>
    <w:rsid w:val="00193F37"/>
    <w:rsid w:val="00211E3E"/>
    <w:rsid w:val="00340570"/>
    <w:rsid w:val="00731861"/>
    <w:rsid w:val="007F7809"/>
    <w:rsid w:val="00800F7B"/>
    <w:rsid w:val="00872602"/>
    <w:rsid w:val="008A6371"/>
    <w:rsid w:val="009475D2"/>
    <w:rsid w:val="00BA1A73"/>
    <w:rsid w:val="00BC6DFB"/>
    <w:rsid w:val="00D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1A23"/>
  <w15:docId w15:val="{124D41C7-E4CD-498B-926B-772F699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D2"/>
    <w:pPr>
      <w:ind w:left="720"/>
      <w:contextualSpacing/>
    </w:pPr>
  </w:style>
  <w:style w:type="table" w:styleId="a4">
    <w:name w:val="Table Grid"/>
    <w:basedOn w:val="a1"/>
    <w:uiPriority w:val="59"/>
    <w:rsid w:val="0094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Г. Морозов</dc:creator>
  <cp:keywords/>
  <dc:description/>
  <cp:lastModifiedBy>Denta-Stomat</cp:lastModifiedBy>
  <cp:revision>13</cp:revision>
  <dcterms:created xsi:type="dcterms:W3CDTF">2017-02-07T09:12:00Z</dcterms:created>
  <dcterms:modified xsi:type="dcterms:W3CDTF">2024-02-05T07:43:00Z</dcterms:modified>
</cp:coreProperties>
</file>