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FBB" w:rsidRDefault="00E56FBB" w:rsidP="00E56FBB">
      <w:pPr>
        <w:jc w:val="center"/>
        <w:rPr>
          <w:rFonts w:ascii="Times New Roman" w:hAnsi="Times New Roman"/>
          <w:sz w:val="40"/>
          <w:szCs w:val="40"/>
        </w:rPr>
      </w:pPr>
      <w:r w:rsidRPr="00E56FBB">
        <w:rPr>
          <w:rFonts w:ascii="Times New Roman" w:hAnsi="Times New Roman"/>
          <w:sz w:val="40"/>
          <w:szCs w:val="40"/>
        </w:rPr>
        <w:t>Вопросы по анатомии</w:t>
      </w:r>
      <w:r>
        <w:rPr>
          <w:rFonts w:ascii="Times New Roman" w:hAnsi="Times New Roman"/>
          <w:sz w:val="40"/>
          <w:szCs w:val="40"/>
        </w:rPr>
        <w:t xml:space="preserve"> </w:t>
      </w:r>
    </w:p>
    <w:p w:rsidR="00E56FBB" w:rsidRDefault="00E56FBB" w:rsidP="00E56FBB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для специальности</w:t>
      </w:r>
    </w:p>
    <w:p w:rsidR="00AE219C" w:rsidRDefault="00E56FBB" w:rsidP="00E56FBB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«Стоматология ортопедическая»</w:t>
      </w:r>
    </w:p>
    <w:p w:rsidR="00E56FBB" w:rsidRDefault="00E56FBB" w:rsidP="00E56FB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Анатомия и физиология как науки.</w:t>
      </w:r>
    </w:p>
    <w:p w:rsidR="00E56FBB" w:rsidRDefault="00E56FBB" w:rsidP="00E56FB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Строение тела человека. Части тела.</w:t>
      </w:r>
    </w:p>
    <w:p w:rsidR="00E56FBB" w:rsidRDefault="00E56FBB" w:rsidP="00E56FB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Лицо, голова. Топография.</w:t>
      </w:r>
    </w:p>
    <w:p w:rsidR="00E56FBB" w:rsidRDefault="00E56FBB" w:rsidP="00E56FB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Полость рта. Отделы. Функции.</w:t>
      </w:r>
    </w:p>
    <w:p w:rsidR="00E56FBB" w:rsidRDefault="00E56FBB" w:rsidP="00E56FB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Преддверие полости рта.</w:t>
      </w:r>
    </w:p>
    <w:p w:rsidR="00E56FBB" w:rsidRDefault="00E56FBB" w:rsidP="00E56FB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Собственно полость рта.</w:t>
      </w:r>
    </w:p>
    <w:p w:rsidR="00E56FBB" w:rsidRDefault="00E56FBB" w:rsidP="00E56FB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Дно полости рта.</w:t>
      </w:r>
    </w:p>
    <w:p w:rsidR="00E56FBB" w:rsidRDefault="00E56FBB" w:rsidP="00E56FB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Зубы. Морфологическое строение.</w:t>
      </w:r>
    </w:p>
    <w:p w:rsidR="00E56FBB" w:rsidRDefault="00E56FBB" w:rsidP="00E56FB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Зубы. Функции.</w:t>
      </w:r>
    </w:p>
    <w:p w:rsidR="00E56FBB" w:rsidRDefault="00E56FBB" w:rsidP="00E56FB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Группы зубов. Их отличия.</w:t>
      </w:r>
    </w:p>
    <w:p w:rsidR="00E56FBB" w:rsidRDefault="00E56FBB" w:rsidP="00E56FB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Гистология зуба. Эмаль.</w:t>
      </w:r>
    </w:p>
    <w:p w:rsidR="00E56FBB" w:rsidRDefault="00E56FBB" w:rsidP="00E56FB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Гистология зуба. Дентин.</w:t>
      </w:r>
    </w:p>
    <w:p w:rsidR="00E56FBB" w:rsidRDefault="00E56FBB" w:rsidP="00E56FB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Гистология зуба. Цемент корня.</w:t>
      </w:r>
    </w:p>
    <w:p w:rsidR="00E56FBB" w:rsidRDefault="00E56FBB" w:rsidP="00E56FB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Гистология зуба. Пульпа.</w:t>
      </w:r>
    </w:p>
    <w:p w:rsidR="00E56FBB" w:rsidRDefault="00E56FBB" w:rsidP="00E56FB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Гистология зуба. Периодонт.</w:t>
      </w:r>
    </w:p>
    <w:p w:rsidR="00E56FBB" w:rsidRDefault="00E56FBB" w:rsidP="00E56FB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Одонтогенез</w:t>
      </w:r>
      <w:proofErr w:type="spellEnd"/>
      <w:r>
        <w:rPr>
          <w:rFonts w:ascii="Times New Roman" w:hAnsi="Times New Roman"/>
          <w:sz w:val="28"/>
          <w:szCs w:val="28"/>
        </w:rPr>
        <w:t xml:space="preserve"> – процесс формирования тканей зуба.</w:t>
      </w:r>
    </w:p>
    <w:p w:rsidR="00E56FBB" w:rsidRDefault="00E56FBB" w:rsidP="00E56FB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Опорный аппарат зуба.</w:t>
      </w:r>
    </w:p>
    <w:p w:rsidR="00E56FBB" w:rsidRDefault="00E56FBB" w:rsidP="00E56FB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Прикус. Виды прикуса. Формулы.</w:t>
      </w:r>
    </w:p>
    <w:p w:rsidR="00E56FBB" w:rsidRDefault="00E56FBB" w:rsidP="00E56FB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Молочный (временный прикус). Особенности. Сроки прорезывания.</w:t>
      </w:r>
    </w:p>
    <w:p w:rsidR="00E56FBB" w:rsidRDefault="00E56FBB" w:rsidP="00E56FB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Постоянный прикус. Особенности. Сроки прорезывания.</w:t>
      </w:r>
    </w:p>
    <w:p w:rsidR="00E56FBB" w:rsidRDefault="00E56FBB" w:rsidP="00E56FB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Схемы прикуса. Виды. Схема по </w:t>
      </w:r>
      <w:proofErr w:type="spellStart"/>
      <w:r>
        <w:rPr>
          <w:rFonts w:ascii="Times New Roman" w:hAnsi="Times New Roman"/>
          <w:sz w:val="28"/>
          <w:szCs w:val="28"/>
        </w:rPr>
        <w:t>Зигмонди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56FBB" w:rsidRDefault="00E56FBB" w:rsidP="00E56FB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Схемы прикуса. Виды. Схема по </w:t>
      </w:r>
      <w:r>
        <w:rPr>
          <w:rFonts w:ascii="Times New Roman" w:hAnsi="Times New Roman"/>
          <w:sz w:val="28"/>
          <w:szCs w:val="28"/>
          <w:lang w:val="en-US"/>
        </w:rPr>
        <w:t>FDI</w:t>
      </w:r>
      <w:r>
        <w:rPr>
          <w:rFonts w:ascii="Times New Roman" w:hAnsi="Times New Roman"/>
          <w:sz w:val="28"/>
          <w:szCs w:val="28"/>
        </w:rPr>
        <w:t xml:space="preserve"> (международная стоматологическая федерация).</w:t>
      </w:r>
    </w:p>
    <w:p w:rsidR="00E56FBB" w:rsidRDefault="00E56FBB" w:rsidP="00E56FB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Схемы прикуса. Виды. </w:t>
      </w:r>
      <w:r w:rsidR="00BB133F">
        <w:rPr>
          <w:rFonts w:ascii="Times New Roman" w:hAnsi="Times New Roman"/>
          <w:sz w:val="28"/>
          <w:szCs w:val="28"/>
        </w:rPr>
        <w:t xml:space="preserve">Схема по </w:t>
      </w:r>
      <w:proofErr w:type="spellStart"/>
      <w:r w:rsidR="00BB133F">
        <w:rPr>
          <w:rFonts w:ascii="Times New Roman" w:hAnsi="Times New Roman"/>
          <w:sz w:val="28"/>
          <w:szCs w:val="28"/>
        </w:rPr>
        <w:t>Хедерупу</w:t>
      </w:r>
      <w:proofErr w:type="spellEnd"/>
      <w:r w:rsidR="00BB133F">
        <w:rPr>
          <w:rFonts w:ascii="Times New Roman" w:hAnsi="Times New Roman"/>
          <w:sz w:val="28"/>
          <w:szCs w:val="28"/>
        </w:rPr>
        <w:t>.</w:t>
      </w:r>
    </w:p>
    <w:p w:rsidR="00BB133F" w:rsidRDefault="00BB133F" w:rsidP="00E56FB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Череп. Кости мозгового и лицевого черепа. </w:t>
      </w:r>
    </w:p>
    <w:p w:rsidR="00BB133F" w:rsidRDefault="00BD305F" w:rsidP="00E56FB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B133F">
        <w:rPr>
          <w:rFonts w:ascii="Times New Roman" w:hAnsi="Times New Roman"/>
          <w:sz w:val="28"/>
          <w:szCs w:val="28"/>
        </w:rPr>
        <w:t>Верхняя челюсть. Поверхности. Отростки.</w:t>
      </w:r>
    </w:p>
    <w:p w:rsidR="00BB133F" w:rsidRDefault="00BD305F" w:rsidP="00E56FB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B133F">
        <w:rPr>
          <w:rFonts w:ascii="Times New Roman" w:hAnsi="Times New Roman"/>
          <w:sz w:val="28"/>
          <w:szCs w:val="28"/>
        </w:rPr>
        <w:t>Верхняя челюсть. Функции. Кровоснабжение. Иннервация.</w:t>
      </w:r>
    </w:p>
    <w:p w:rsidR="00BB133F" w:rsidRDefault="00BD305F" w:rsidP="00E56FB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Небо. Строение. Функции.</w:t>
      </w:r>
    </w:p>
    <w:p w:rsidR="00BD305F" w:rsidRDefault="00BD305F" w:rsidP="00E56FB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Аномалии развития верхней челюсти.</w:t>
      </w:r>
    </w:p>
    <w:p w:rsidR="00BD305F" w:rsidRDefault="00BD305F" w:rsidP="00E56FB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Нижняя Челюсть. Особенности строения. Функции.</w:t>
      </w:r>
    </w:p>
    <w:p w:rsidR="00BD305F" w:rsidRDefault="00BD305F" w:rsidP="00E56FB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Нижняя челюсть. Тело.</w:t>
      </w:r>
    </w:p>
    <w:p w:rsidR="00BD305F" w:rsidRDefault="00BD305F" w:rsidP="00E56FB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Нижняя челюсть. Ветви.</w:t>
      </w:r>
    </w:p>
    <w:p w:rsidR="00BD305F" w:rsidRDefault="00BD305F" w:rsidP="00E56FB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Нижняя челюсть. Кровоснабжение. Иннервация.</w:t>
      </w:r>
    </w:p>
    <w:p w:rsidR="00BD305F" w:rsidRDefault="00BD305F" w:rsidP="00E56FB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ВНЧС. Строение.</w:t>
      </w:r>
    </w:p>
    <w:p w:rsidR="00BD305F" w:rsidRDefault="00BD305F" w:rsidP="00E56FB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ВНЧС. Функции.</w:t>
      </w:r>
    </w:p>
    <w:p w:rsidR="00BD305F" w:rsidRDefault="00BD305F" w:rsidP="00E56FB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Мышцы, участвующие в движении нижней челюсти.</w:t>
      </w:r>
    </w:p>
    <w:p w:rsidR="00BD305F" w:rsidRDefault="00BD305F" w:rsidP="00E56FB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Виды движения нижней челюсти.</w:t>
      </w:r>
    </w:p>
    <w:p w:rsidR="00BD305F" w:rsidRDefault="00BD305F" w:rsidP="00E56FB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Мимические мышцы. Особенности строения. Функции.</w:t>
      </w:r>
    </w:p>
    <w:p w:rsidR="00BD305F" w:rsidRDefault="00BD305F" w:rsidP="00E56FB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Окклюзии. Виды окклюзий.</w:t>
      </w:r>
    </w:p>
    <w:p w:rsidR="00BD305F" w:rsidRDefault="00BD305F" w:rsidP="00E56FB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Прикус и положение зубов. Нормальное смыкание.</w:t>
      </w:r>
    </w:p>
    <w:p w:rsidR="00BD305F" w:rsidRDefault="00BD305F" w:rsidP="00E56FB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Прикус и положение зубов. Дистальный прикус.</w:t>
      </w:r>
    </w:p>
    <w:p w:rsidR="00BD305F" w:rsidRDefault="00BD305F" w:rsidP="00E56FB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Прикус и положение зубов. Медиальный прикус.</w:t>
      </w:r>
    </w:p>
    <w:p w:rsidR="00BD305F" w:rsidRDefault="00BD305F" w:rsidP="00E56FB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Прикус и положение зубов. Вертикальные аномалии.</w:t>
      </w:r>
    </w:p>
    <w:p w:rsidR="00BD305F" w:rsidRDefault="00BD305F" w:rsidP="00E56FB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Прикус и положение зубов. Горизонтальные аномалии.</w:t>
      </w:r>
    </w:p>
    <w:p w:rsidR="00BD305F" w:rsidRDefault="00BD305F" w:rsidP="00E56FB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Цитология. Клетка. Виды. Строение.</w:t>
      </w:r>
    </w:p>
    <w:p w:rsidR="00BD305F" w:rsidRDefault="00BD305F" w:rsidP="00E56FB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Гистология. Виды тканей. Эпителиальная ткань.</w:t>
      </w:r>
    </w:p>
    <w:p w:rsidR="00BD305F" w:rsidRPr="00E56FBB" w:rsidRDefault="00BD305F" w:rsidP="00BD305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Гистология. Виды тканей. Соединительная ткань.</w:t>
      </w:r>
    </w:p>
    <w:p w:rsidR="00BD305F" w:rsidRPr="00E56FBB" w:rsidRDefault="00BD305F" w:rsidP="00BD305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Гистология. Виды тканей. Мышечная ткань.</w:t>
      </w:r>
    </w:p>
    <w:p w:rsidR="00BD305F" w:rsidRPr="00E56FBB" w:rsidRDefault="00BD305F" w:rsidP="00BD305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Гистология. Виды тканей. Нервная ткань.</w:t>
      </w:r>
    </w:p>
    <w:p w:rsidR="00BD305F" w:rsidRDefault="00BD305F" w:rsidP="00E56FB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Гомеостаз. Кровь. Лимфа. Межтканевая жидкость.</w:t>
      </w:r>
    </w:p>
    <w:p w:rsidR="00BD305F" w:rsidRDefault="00BD305F" w:rsidP="00E56FB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22997">
        <w:rPr>
          <w:rFonts w:ascii="Times New Roman" w:hAnsi="Times New Roman"/>
          <w:sz w:val="28"/>
          <w:szCs w:val="28"/>
        </w:rPr>
        <w:t xml:space="preserve">Кровь. </w:t>
      </w:r>
      <w:r>
        <w:rPr>
          <w:rFonts w:ascii="Times New Roman" w:hAnsi="Times New Roman"/>
          <w:sz w:val="28"/>
          <w:szCs w:val="28"/>
        </w:rPr>
        <w:t xml:space="preserve">Состав, свойства и </w:t>
      </w:r>
      <w:r w:rsidR="00022997">
        <w:rPr>
          <w:rFonts w:ascii="Times New Roman" w:hAnsi="Times New Roman"/>
          <w:sz w:val="28"/>
          <w:szCs w:val="28"/>
        </w:rPr>
        <w:t>функции.</w:t>
      </w:r>
    </w:p>
    <w:p w:rsidR="00022997" w:rsidRDefault="00022997" w:rsidP="00E56FB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Группы крови. Резус-фактор.</w:t>
      </w:r>
    </w:p>
    <w:p w:rsidR="00022997" w:rsidRDefault="00022997" w:rsidP="00E56FB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Аппарат движения. Кости черепа.</w:t>
      </w:r>
    </w:p>
    <w:p w:rsidR="00022997" w:rsidRDefault="00022997" w:rsidP="00E56FB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Аппарат движения. Кости туловища.</w:t>
      </w:r>
    </w:p>
    <w:p w:rsidR="00022997" w:rsidRDefault="00022997" w:rsidP="00E56FB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Аппарат движения. Мышцы.</w:t>
      </w:r>
    </w:p>
    <w:p w:rsidR="00022997" w:rsidRDefault="00022997" w:rsidP="00E56FB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Нервная система человека. Отделы. Типы нервного вещества.</w:t>
      </w:r>
    </w:p>
    <w:p w:rsidR="00022997" w:rsidRDefault="00022997" w:rsidP="00E56FB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Клетка нервной ткани - нейрон.</w:t>
      </w:r>
    </w:p>
    <w:p w:rsidR="00022997" w:rsidRDefault="00022997" w:rsidP="00E56FB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Строение спинного мозга человека.</w:t>
      </w:r>
    </w:p>
    <w:p w:rsidR="00022997" w:rsidRDefault="00022997" w:rsidP="00E56FB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Строение головного мозга человека. </w:t>
      </w:r>
    </w:p>
    <w:p w:rsidR="00022997" w:rsidRDefault="00022997" w:rsidP="00E56FB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Черепно-мозговые нервы.</w:t>
      </w:r>
    </w:p>
    <w:p w:rsidR="00022997" w:rsidRDefault="00022997" w:rsidP="00E56FB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Сенсорные системы организма. Виды анализаторов.</w:t>
      </w:r>
    </w:p>
    <w:p w:rsidR="00022997" w:rsidRDefault="00022997" w:rsidP="00E56FB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Язык, как орган вкуса.</w:t>
      </w:r>
    </w:p>
    <w:p w:rsidR="00022997" w:rsidRDefault="00022997" w:rsidP="00E56FB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Железы организма человека. Виды. Эндокринные железы.</w:t>
      </w:r>
    </w:p>
    <w:p w:rsidR="00022997" w:rsidRDefault="00022997" w:rsidP="0002299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Железы организма человека. Виды. Экзокринные железы.</w:t>
      </w:r>
    </w:p>
    <w:p w:rsidR="00022997" w:rsidRDefault="00022997" w:rsidP="00E56FB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Сердечно - сосудистая система. Отделы.</w:t>
      </w:r>
    </w:p>
    <w:p w:rsidR="00022997" w:rsidRDefault="00022997" w:rsidP="00E56FB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Сердце. Строение. Функции.</w:t>
      </w:r>
    </w:p>
    <w:p w:rsidR="00022997" w:rsidRDefault="00022997" w:rsidP="00E56FB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Сосуды. Виды. Строение.</w:t>
      </w:r>
    </w:p>
    <w:p w:rsidR="00022997" w:rsidRDefault="00022997" w:rsidP="00E56FB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Круги кровообращения.</w:t>
      </w:r>
    </w:p>
    <w:p w:rsidR="00022997" w:rsidRDefault="00022997" w:rsidP="00E56FB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Кровообращение головы.</w:t>
      </w:r>
    </w:p>
    <w:p w:rsidR="00022997" w:rsidRDefault="00022997" w:rsidP="00E56FB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Дыхательная система. Органы. Функции.</w:t>
      </w:r>
    </w:p>
    <w:p w:rsidR="00022997" w:rsidRDefault="00022997" w:rsidP="00E56FB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46530">
        <w:rPr>
          <w:rFonts w:ascii="Times New Roman" w:hAnsi="Times New Roman"/>
          <w:sz w:val="28"/>
          <w:szCs w:val="28"/>
        </w:rPr>
        <w:t>Верхние отделы дыхательной системы.</w:t>
      </w:r>
    </w:p>
    <w:p w:rsidR="00746530" w:rsidRDefault="00746530" w:rsidP="00E56FB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Пищеварительная система. Органы. Функции.</w:t>
      </w:r>
    </w:p>
    <w:p w:rsidR="00746530" w:rsidRDefault="00746530" w:rsidP="00E56FB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Верхние отделы пищеварительной системы.</w:t>
      </w:r>
    </w:p>
    <w:p w:rsidR="00746530" w:rsidRPr="00746530" w:rsidRDefault="00746530" w:rsidP="0074653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Анатомия мочевыделения.</w:t>
      </w:r>
      <w:r w:rsidRPr="00746530">
        <w:rPr>
          <w:rFonts w:ascii="Times New Roman" w:hAnsi="Times New Roman"/>
          <w:sz w:val="28"/>
          <w:szCs w:val="28"/>
        </w:rPr>
        <w:t xml:space="preserve"> Органы. Функции.</w:t>
      </w:r>
    </w:p>
    <w:p w:rsidR="00746530" w:rsidRDefault="00746530" w:rsidP="00E56FB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Репродуктивная система Человека. Органы. Функции.</w:t>
      </w:r>
    </w:p>
    <w:p w:rsidR="00746530" w:rsidRDefault="00746530" w:rsidP="00E56FB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Иммунитет. </w:t>
      </w:r>
    </w:p>
    <w:p w:rsidR="00746530" w:rsidRDefault="00746530" w:rsidP="00E56FB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Адаптация. Определение.</w:t>
      </w:r>
    </w:p>
    <w:p w:rsidR="00746530" w:rsidRDefault="00746530" w:rsidP="00E56FB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Метаболизм.</w:t>
      </w:r>
      <w:r w:rsidR="009742B1">
        <w:rPr>
          <w:rFonts w:ascii="Times New Roman" w:hAnsi="Times New Roman"/>
          <w:sz w:val="28"/>
          <w:szCs w:val="28"/>
        </w:rPr>
        <w:t xml:space="preserve"> Определение.</w:t>
      </w:r>
    </w:p>
    <w:p w:rsidR="00746530" w:rsidRDefault="00746530" w:rsidP="00E56FB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Рефлекс.</w:t>
      </w:r>
      <w:r w:rsidR="009742B1">
        <w:rPr>
          <w:rFonts w:ascii="Times New Roman" w:hAnsi="Times New Roman"/>
          <w:sz w:val="28"/>
          <w:szCs w:val="28"/>
        </w:rPr>
        <w:t xml:space="preserve"> Определение.</w:t>
      </w:r>
    </w:p>
    <w:p w:rsidR="00746530" w:rsidRDefault="00746530" w:rsidP="00E56FB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Реакция.</w:t>
      </w:r>
      <w:r w:rsidR="009742B1">
        <w:rPr>
          <w:rFonts w:ascii="Times New Roman" w:hAnsi="Times New Roman"/>
          <w:sz w:val="28"/>
          <w:szCs w:val="28"/>
        </w:rPr>
        <w:t xml:space="preserve"> Определение.</w:t>
      </w:r>
    </w:p>
    <w:p w:rsidR="00746530" w:rsidRDefault="00746530" w:rsidP="00E56FB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Утомляемость.</w:t>
      </w:r>
      <w:r w:rsidR="009742B1">
        <w:rPr>
          <w:rFonts w:ascii="Times New Roman" w:hAnsi="Times New Roman"/>
          <w:sz w:val="28"/>
          <w:szCs w:val="28"/>
        </w:rPr>
        <w:t xml:space="preserve"> Определение.</w:t>
      </w:r>
    </w:p>
    <w:p w:rsidR="00746530" w:rsidRDefault="00746530" w:rsidP="00E56FB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Анатомия. Определение. </w:t>
      </w:r>
    </w:p>
    <w:p w:rsidR="00746530" w:rsidRDefault="00746530" w:rsidP="00E56FB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Физиология.</w:t>
      </w:r>
      <w:r w:rsidR="009742B1" w:rsidRPr="009742B1">
        <w:rPr>
          <w:rFonts w:ascii="Times New Roman" w:hAnsi="Times New Roman"/>
          <w:sz w:val="28"/>
          <w:szCs w:val="28"/>
        </w:rPr>
        <w:t xml:space="preserve"> </w:t>
      </w:r>
      <w:r w:rsidR="009742B1">
        <w:rPr>
          <w:rFonts w:ascii="Times New Roman" w:hAnsi="Times New Roman"/>
          <w:sz w:val="28"/>
          <w:szCs w:val="28"/>
        </w:rPr>
        <w:t>Определение.</w:t>
      </w:r>
    </w:p>
    <w:p w:rsidR="00746530" w:rsidRDefault="00746530" w:rsidP="00E56FB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Клетка.</w:t>
      </w:r>
      <w:r w:rsidR="009742B1">
        <w:rPr>
          <w:rFonts w:ascii="Times New Roman" w:hAnsi="Times New Roman"/>
          <w:sz w:val="28"/>
          <w:szCs w:val="28"/>
        </w:rPr>
        <w:t xml:space="preserve"> Определение.</w:t>
      </w:r>
    </w:p>
    <w:p w:rsidR="00746530" w:rsidRDefault="00746530" w:rsidP="00E56FB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Ткань.</w:t>
      </w:r>
      <w:r w:rsidR="009742B1">
        <w:rPr>
          <w:rFonts w:ascii="Times New Roman" w:hAnsi="Times New Roman"/>
          <w:sz w:val="28"/>
          <w:szCs w:val="28"/>
        </w:rPr>
        <w:t xml:space="preserve"> Определение.</w:t>
      </w:r>
    </w:p>
    <w:p w:rsidR="00746530" w:rsidRDefault="00746530" w:rsidP="00E56FB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Орган.</w:t>
      </w:r>
      <w:r w:rsidR="009742B1">
        <w:rPr>
          <w:rFonts w:ascii="Times New Roman" w:hAnsi="Times New Roman"/>
          <w:sz w:val="28"/>
          <w:szCs w:val="28"/>
        </w:rPr>
        <w:t xml:space="preserve"> Определение.</w:t>
      </w:r>
    </w:p>
    <w:p w:rsidR="00746530" w:rsidRDefault="00746530" w:rsidP="00E56FB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Система органов.</w:t>
      </w:r>
      <w:r w:rsidR="009742B1">
        <w:rPr>
          <w:rFonts w:ascii="Times New Roman" w:hAnsi="Times New Roman"/>
          <w:sz w:val="28"/>
          <w:szCs w:val="28"/>
        </w:rPr>
        <w:t xml:space="preserve"> Определение.</w:t>
      </w:r>
    </w:p>
    <w:p w:rsidR="00746530" w:rsidRDefault="00746530" w:rsidP="00E56FB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Перечислить системы органов.</w:t>
      </w:r>
    </w:p>
    <w:p w:rsidR="00746530" w:rsidRDefault="00746530" w:rsidP="00E56FB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Перечислить аппараты человека.</w:t>
      </w:r>
    </w:p>
    <w:p w:rsidR="00746530" w:rsidRDefault="00746530" w:rsidP="00E56FB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Работоспособность. </w:t>
      </w:r>
      <w:r w:rsidR="009742B1">
        <w:rPr>
          <w:rFonts w:ascii="Times New Roman" w:hAnsi="Times New Roman"/>
          <w:sz w:val="28"/>
          <w:szCs w:val="28"/>
        </w:rPr>
        <w:t xml:space="preserve"> Определение.</w:t>
      </w:r>
    </w:p>
    <w:p w:rsidR="00746530" w:rsidRDefault="00746530" w:rsidP="00E56FB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Функция.</w:t>
      </w:r>
      <w:r w:rsidR="009742B1">
        <w:rPr>
          <w:rFonts w:ascii="Times New Roman" w:hAnsi="Times New Roman"/>
          <w:sz w:val="28"/>
          <w:szCs w:val="28"/>
        </w:rPr>
        <w:t xml:space="preserve"> Определение.</w:t>
      </w:r>
    </w:p>
    <w:p w:rsidR="00746530" w:rsidRDefault="00746530" w:rsidP="00E56FB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Процесс.</w:t>
      </w:r>
      <w:r w:rsidR="009742B1">
        <w:rPr>
          <w:rFonts w:ascii="Times New Roman" w:hAnsi="Times New Roman"/>
          <w:sz w:val="28"/>
          <w:szCs w:val="28"/>
        </w:rPr>
        <w:t xml:space="preserve"> Определение.</w:t>
      </w:r>
    </w:p>
    <w:p w:rsidR="00746530" w:rsidRDefault="00746530" w:rsidP="00E56FB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Движение.</w:t>
      </w:r>
      <w:r w:rsidR="009742B1">
        <w:rPr>
          <w:rFonts w:ascii="Times New Roman" w:hAnsi="Times New Roman"/>
          <w:sz w:val="28"/>
          <w:szCs w:val="28"/>
        </w:rPr>
        <w:t xml:space="preserve"> Определение.</w:t>
      </w:r>
    </w:p>
    <w:p w:rsidR="00746530" w:rsidRDefault="00746530" w:rsidP="00E56FB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Рецептор.</w:t>
      </w:r>
      <w:r w:rsidR="009742B1">
        <w:rPr>
          <w:rFonts w:ascii="Times New Roman" w:hAnsi="Times New Roman"/>
          <w:sz w:val="28"/>
          <w:szCs w:val="28"/>
        </w:rPr>
        <w:t xml:space="preserve">  Определение.</w:t>
      </w:r>
    </w:p>
    <w:p w:rsidR="00746530" w:rsidRDefault="00746530" w:rsidP="00E56FB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Эффектор.</w:t>
      </w:r>
      <w:r w:rsidR="009742B1">
        <w:rPr>
          <w:rFonts w:ascii="Times New Roman" w:hAnsi="Times New Roman"/>
          <w:sz w:val="28"/>
          <w:szCs w:val="28"/>
        </w:rPr>
        <w:t xml:space="preserve"> Определение.</w:t>
      </w:r>
    </w:p>
    <w:p w:rsidR="00746530" w:rsidRDefault="00746530" w:rsidP="00E56FB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Фиссуры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9742B1">
        <w:rPr>
          <w:rFonts w:ascii="Times New Roman" w:hAnsi="Times New Roman"/>
          <w:sz w:val="28"/>
          <w:szCs w:val="28"/>
        </w:rPr>
        <w:t xml:space="preserve"> Определение.</w:t>
      </w:r>
    </w:p>
    <w:p w:rsidR="00746530" w:rsidRDefault="00746530" w:rsidP="00E56FB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Тремы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9742B1">
        <w:rPr>
          <w:rFonts w:ascii="Times New Roman" w:hAnsi="Times New Roman"/>
          <w:sz w:val="28"/>
          <w:szCs w:val="28"/>
        </w:rPr>
        <w:t xml:space="preserve"> Определение.</w:t>
      </w:r>
    </w:p>
    <w:p w:rsidR="00746530" w:rsidRDefault="00746530" w:rsidP="00E56FB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742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Резорбция.</w:t>
      </w:r>
      <w:r w:rsidR="009742B1">
        <w:rPr>
          <w:rFonts w:ascii="Times New Roman" w:hAnsi="Times New Roman"/>
          <w:sz w:val="28"/>
          <w:szCs w:val="28"/>
        </w:rPr>
        <w:t xml:space="preserve"> Определение.</w:t>
      </w:r>
    </w:p>
    <w:p w:rsidR="00746530" w:rsidRDefault="009742B1" w:rsidP="00E56FB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46530">
        <w:rPr>
          <w:rFonts w:ascii="Times New Roman" w:hAnsi="Times New Roman"/>
          <w:sz w:val="28"/>
          <w:szCs w:val="28"/>
        </w:rPr>
        <w:t>Окклюзия.</w:t>
      </w:r>
      <w:r>
        <w:rPr>
          <w:rFonts w:ascii="Times New Roman" w:hAnsi="Times New Roman"/>
          <w:sz w:val="28"/>
          <w:szCs w:val="28"/>
        </w:rPr>
        <w:t xml:space="preserve"> Определение.</w:t>
      </w:r>
    </w:p>
    <w:p w:rsidR="00746530" w:rsidRDefault="00746530" w:rsidP="00E56FB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742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Антагонисты.</w:t>
      </w:r>
      <w:r w:rsidR="009742B1">
        <w:rPr>
          <w:rFonts w:ascii="Times New Roman" w:hAnsi="Times New Roman"/>
          <w:sz w:val="28"/>
          <w:szCs w:val="28"/>
        </w:rPr>
        <w:t xml:space="preserve"> Определение.</w:t>
      </w:r>
    </w:p>
    <w:p w:rsidR="00746530" w:rsidRDefault="00746530" w:rsidP="00746530">
      <w:pPr>
        <w:pStyle w:val="a3"/>
        <w:numPr>
          <w:ilvl w:val="0"/>
          <w:numId w:val="1"/>
        </w:numPr>
        <w:ind w:left="567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 формы и функции.</w:t>
      </w:r>
    </w:p>
    <w:p w:rsidR="00746530" w:rsidRDefault="00746530" w:rsidP="00746530">
      <w:pPr>
        <w:pStyle w:val="a3"/>
        <w:numPr>
          <w:ilvl w:val="0"/>
          <w:numId w:val="1"/>
        </w:numPr>
        <w:ind w:left="567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Анатомическая коронка зуба.</w:t>
      </w:r>
      <w:r w:rsidR="009742B1">
        <w:rPr>
          <w:rFonts w:ascii="Times New Roman" w:hAnsi="Times New Roman"/>
          <w:sz w:val="28"/>
          <w:szCs w:val="28"/>
        </w:rPr>
        <w:t xml:space="preserve"> Определение.</w:t>
      </w:r>
    </w:p>
    <w:p w:rsidR="00746530" w:rsidRDefault="00746530" w:rsidP="00746530">
      <w:pPr>
        <w:pStyle w:val="a3"/>
        <w:numPr>
          <w:ilvl w:val="0"/>
          <w:numId w:val="1"/>
        </w:numPr>
        <w:ind w:left="567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Клиническая коронка зуба.</w:t>
      </w:r>
      <w:r w:rsidR="009742B1">
        <w:rPr>
          <w:rFonts w:ascii="Times New Roman" w:hAnsi="Times New Roman"/>
          <w:sz w:val="28"/>
          <w:szCs w:val="28"/>
        </w:rPr>
        <w:t xml:space="preserve"> Определение.</w:t>
      </w:r>
    </w:p>
    <w:p w:rsidR="00746530" w:rsidRDefault="00746530" w:rsidP="00746530">
      <w:pPr>
        <w:pStyle w:val="a3"/>
        <w:numPr>
          <w:ilvl w:val="0"/>
          <w:numId w:val="1"/>
        </w:numPr>
        <w:ind w:left="567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Шейка зуба.</w:t>
      </w:r>
      <w:r w:rsidR="009742B1">
        <w:rPr>
          <w:rFonts w:ascii="Times New Roman" w:hAnsi="Times New Roman"/>
          <w:sz w:val="28"/>
          <w:szCs w:val="28"/>
        </w:rPr>
        <w:t xml:space="preserve"> Определение.</w:t>
      </w:r>
    </w:p>
    <w:p w:rsidR="00746530" w:rsidRDefault="00746530" w:rsidP="00746530">
      <w:pPr>
        <w:pStyle w:val="a3"/>
        <w:numPr>
          <w:ilvl w:val="0"/>
          <w:numId w:val="1"/>
        </w:numPr>
        <w:ind w:left="567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Зубодесневая борозда.</w:t>
      </w:r>
      <w:r w:rsidR="009742B1">
        <w:rPr>
          <w:rFonts w:ascii="Times New Roman" w:hAnsi="Times New Roman"/>
          <w:sz w:val="28"/>
          <w:szCs w:val="28"/>
        </w:rPr>
        <w:t xml:space="preserve"> Определение.</w:t>
      </w:r>
    </w:p>
    <w:p w:rsidR="00746530" w:rsidRDefault="00746530" w:rsidP="00746530">
      <w:pPr>
        <w:pStyle w:val="a3"/>
        <w:numPr>
          <w:ilvl w:val="0"/>
          <w:numId w:val="1"/>
        </w:numPr>
        <w:ind w:left="567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зубов временного прикуса.</w:t>
      </w:r>
    </w:p>
    <w:p w:rsidR="00746530" w:rsidRDefault="00746530" w:rsidP="00746530">
      <w:pPr>
        <w:pStyle w:val="a3"/>
        <w:numPr>
          <w:ilvl w:val="0"/>
          <w:numId w:val="1"/>
        </w:numPr>
        <w:ind w:left="567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зубов постоянного прикуса.</w:t>
      </w:r>
    </w:p>
    <w:p w:rsidR="009742B1" w:rsidRDefault="00746530" w:rsidP="00746530">
      <w:pPr>
        <w:pStyle w:val="a3"/>
        <w:numPr>
          <w:ilvl w:val="0"/>
          <w:numId w:val="1"/>
        </w:numPr>
        <w:ind w:left="567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742B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речислить зубы, которые появ</w:t>
      </w:r>
      <w:r w:rsidR="009742B1">
        <w:rPr>
          <w:rFonts w:ascii="Times New Roman" w:hAnsi="Times New Roman"/>
          <w:sz w:val="28"/>
          <w:szCs w:val="28"/>
        </w:rPr>
        <w:t>ляются в постоянном прикусе.</w:t>
      </w:r>
    </w:p>
    <w:p w:rsidR="009742B1" w:rsidRDefault="009742B1" w:rsidP="00746530">
      <w:pPr>
        <w:pStyle w:val="a3"/>
        <w:numPr>
          <w:ilvl w:val="0"/>
          <w:numId w:val="1"/>
        </w:numPr>
        <w:ind w:left="567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Перечислить слюнные железы.</w:t>
      </w:r>
    </w:p>
    <w:p w:rsidR="00746530" w:rsidRDefault="00746530" w:rsidP="00746530">
      <w:pPr>
        <w:pStyle w:val="a3"/>
        <w:numPr>
          <w:ilvl w:val="0"/>
          <w:numId w:val="1"/>
        </w:numPr>
        <w:ind w:left="567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742B1">
        <w:rPr>
          <w:rFonts w:ascii="Times New Roman" w:hAnsi="Times New Roman"/>
          <w:sz w:val="28"/>
          <w:szCs w:val="28"/>
        </w:rPr>
        <w:t>Сроки прорезывания первых молочных зубов.</w:t>
      </w:r>
    </w:p>
    <w:p w:rsidR="00746530" w:rsidRPr="009742B1" w:rsidRDefault="009742B1" w:rsidP="009742B1">
      <w:pPr>
        <w:pStyle w:val="a3"/>
        <w:numPr>
          <w:ilvl w:val="0"/>
          <w:numId w:val="1"/>
        </w:numPr>
        <w:ind w:left="567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 прорезывания постоянных зубов.</w:t>
      </w:r>
    </w:p>
    <w:sectPr w:rsidR="00746530" w:rsidRPr="009742B1" w:rsidSect="00AE2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A4697"/>
    <w:multiLevelType w:val="hybridMultilevel"/>
    <w:tmpl w:val="4E4C2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6FBB"/>
    <w:rsid w:val="00022997"/>
    <w:rsid w:val="003C409D"/>
    <w:rsid w:val="00746530"/>
    <w:rsid w:val="009742B1"/>
    <w:rsid w:val="00AC4E34"/>
    <w:rsid w:val="00AE219C"/>
    <w:rsid w:val="00BB133F"/>
    <w:rsid w:val="00BD305F"/>
    <w:rsid w:val="00D13B3F"/>
    <w:rsid w:val="00E56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F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Мед колледж</Company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2012-12-14T09:22:00Z</dcterms:created>
  <dcterms:modified xsi:type="dcterms:W3CDTF">2012-12-14T09:22:00Z</dcterms:modified>
</cp:coreProperties>
</file>