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D832CA" w:rsidRDefault="00E750E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2020-2021</w:t>
      </w:r>
      <w:r w:rsidR="00116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E0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116E00">
        <w:rPr>
          <w:rFonts w:ascii="Times New Roman" w:hAnsi="Times New Roman" w:cs="Times New Roman"/>
          <w:sz w:val="28"/>
          <w:szCs w:val="28"/>
        </w:rPr>
        <w:t>.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D832CA" w:rsidRPr="000025B4" w:rsidRDefault="00D832CA" w:rsidP="009943E3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Акушерка/акушер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3 года 10 месяцев 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Pr="000025B4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03D0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2CA" w:rsidRPr="00A56FB6" w:rsidRDefault="00D832CA" w:rsidP="00903D0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D832CA" w:rsidRDefault="00D832CA" w:rsidP="00AB09C8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в соответствии с требованиями:</w:t>
      </w:r>
    </w:p>
    <w:p w:rsidR="00D832CA" w:rsidRDefault="00D832CA" w:rsidP="00C5399C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>
        <w:t>Федерального закона «Об образовании в Российской Федерации» от 29.12.2012Г № 273-ФЗ;</w:t>
      </w:r>
    </w:p>
    <w:p w:rsidR="00D832CA" w:rsidRDefault="00D832CA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Федеральный государственный образовательный стандарт среднего профессионального образования, утвержденный приказом Министерства образования и науки Российской Федерации от «11» августа 2014 г. № 969 по специальности 31.02.02Акушерское дело; </w:t>
      </w:r>
    </w:p>
    <w:p w:rsidR="00D832CA" w:rsidRDefault="00D832CA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Приказа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D832CA" w:rsidRPr="00987283" w:rsidRDefault="00D832CA" w:rsidP="005845BE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D832CA" w:rsidRDefault="00D832CA" w:rsidP="005845B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Устава ГБПОУ Ставропольского края «Кисловодский медицинский колледж»;</w:t>
      </w:r>
    </w:p>
    <w:p w:rsidR="00D832CA" w:rsidRDefault="00D832CA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>Комплекса нормативно-методической документации, регламентирующего содержание, организацию и оценку качества подготовки обучающихся и выпускников ГБПОУ СК «Кисловодский медицинский колледж» по специальности 31.02.02Акушерское дело.</w:t>
      </w:r>
    </w:p>
    <w:p w:rsidR="00D832CA" w:rsidRDefault="00D832CA" w:rsidP="005C0EBE">
      <w:pPr>
        <w:pStyle w:val="20"/>
        <w:shd w:val="clear" w:color="auto" w:fill="auto"/>
        <w:tabs>
          <w:tab w:val="left" w:pos="1402"/>
        </w:tabs>
        <w:spacing w:after="0" w:line="360" w:lineRule="auto"/>
        <w:ind w:firstLine="0"/>
        <w:jc w:val="both"/>
      </w:pPr>
    </w:p>
    <w:p w:rsidR="00D832CA" w:rsidRDefault="00D832CA" w:rsidP="005C0EBE">
      <w:pPr>
        <w:pStyle w:val="12"/>
        <w:keepNext/>
        <w:keepLines/>
        <w:numPr>
          <w:ilvl w:val="1"/>
          <w:numId w:val="3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0" w:name="bookmark4"/>
      <w:r>
        <w:t xml:space="preserve">ОРГАНИЗАЦИЯ УЧЕБНОГО ПРОЦЕССА </w:t>
      </w:r>
    </w:p>
    <w:p w:rsidR="00D832CA" w:rsidRDefault="00D832CA" w:rsidP="005C0EBE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0"/>
    </w:p>
    <w:p w:rsidR="00D832CA" w:rsidRDefault="00D832CA" w:rsidP="005C0EBE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нормативный срок обучения составляет 3 года 10 месяцев при очной форме </w:t>
      </w:r>
      <w:r>
        <w:lastRenderedPageBreak/>
        <w:t>обучения на базе основного общего образования.</w:t>
      </w:r>
    </w:p>
    <w:p w:rsidR="00D832CA" w:rsidRDefault="00D832CA" w:rsidP="005C0EBE">
      <w:pPr>
        <w:pStyle w:val="20"/>
        <w:shd w:val="clear" w:color="auto" w:fill="auto"/>
        <w:spacing w:after="0" w:line="360" w:lineRule="auto"/>
        <w:ind w:firstLine="567"/>
        <w:jc w:val="both"/>
      </w:pPr>
      <w:r>
        <w:t>На весь период обучения по дисциплинам и междисциплинарным курсам нормативный срок освоения ППССЗ по специальности 31.02.02 Акушерское дело составляет - 125 недель, время промежуточной аттестации - 7 недель, учебная практика - 10 недель, производственная практика: по профилю специальности - 13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- 34 недели, всего 199 недель.</w:t>
      </w:r>
    </w:p>
    <w:p w:rsidR="00D832CA" w:rsidRDefault="00D832CA" w:rsidP="009068AD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    </w:t>
      </w:r>
      <w:r w:rsidRPr="00235BDD">
        <w:t>Общее количество изучаемых дисциплин на базе основного общего образо</w:t>
      </w:r>
      <w:r w:rsidR="0063435C">
        <w:t>вания первого года обучения - 12</w:t>
      </w:r>
      <w:r w:rsidRPr="00235BDD">
        <w:t xml:space="preserve">. </w:t>
      </w:r>
      <w:r>
        <w:t>Общее количество часов обязательной учебной нагрузки составляет 1404 часа: 1 семестр - 612 часов, 2 семестр - 792 часов. Общее количество изучаемых дис</w:t>
      </w:r>
      <w:r w:rsidR="003E74AC">
        <w:t>циплин циклов ОГСЭ, ЕН и ОП - 21</w:t>
      </w:r>
      <w:r>
        <w:t>, профессиональных модулей (ПМ) - 5, междисциплинарных курсов (МДК) - 14. Количество часов обязательной учебной нагрузки, включая 936 часов вариативной части ФГОС, составляет 3096 часа.</w:t>
      </w:r>
    </w:p>
    <w:p w:rsidR="00D832CA" w:rsidRDefault="00D832CA" w:rsidP="00673CDA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D832CA" w:rsidRPr="00FB01F9" w:rsidRDefault="00D832CA" w:rsidP="00673CDA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</w:t>
      </w:r>
      <w:r>
        <w:lastRenderedPageBreak/>
        <w:t xml:space="preserve">Предусмотрена продолжительность занятий: 2-х часовые по циклам: ОГСЭ, ЕН, ОП и теоретических занятий профессиональных модулей. </w:t>
      </w:r>
      <w:r w:rsidRPr="00CA3674">
        <w:t>Практические занятия профессионального цикла и учебная практика проводятся в виде доклинического, фантомного курса в специально оборудованных кабинетах и в лечебно-профилактических учреждениях; продолжительность составляет 4-6 академических часов в день. Практические занятия по учебным дисциплинам циклов ОГСЭ, ЕН, ОП и МДК</w:t>
      </w:r>
      <w:r>
        <w:t xml:space="preserve"> </w:t>
      </w:r>
      <w:r w:rsidRPr="00CA3674">
        <w:t>проводятся в подгруппах, если</w:t>
      </w:r>
      <w:r w:rsidRPr="00CA3674">
        <w:rPr>
          <w:sz w:val="26"/>
          <w:szCs w:val="26"/>
        </w:rPr>
        <w:t xml:space="preserve"> </w:t>
      </w:r>
      <w:r w:rsidRPr="00FB01F9">
        <w:t xml:space="preserve">наполняемость каждой составляет не менее 8 человек. </w:t>
      </w:r>
    </w:p>
    <w:p w:rsidR="00D832CA" w:rsidRPr="00FB01F9" w:rsidRDefault="00D832CA" w:rsidP="00673CDA">
      <w:pPr>
        <w:pStyle w:val="20"/>
        <w:shd w:val="clear" w:color="auto" w:fill="auto"/>
        <w:spacing w:after="0" w:line="360" w:lineRule="auto"/>
        <w:ind w:firstLine="708"/>
        <w:jc w:val="both"/>
      </w:pPr>
      <w:r w:rsidRPr="00FB01F9">
        <w:t>На две подгруппы делятся практические занятия по учебным дисциплинам циклов и междисциплинарным курсам:</w:t>
      </w:r>
    </w:p>
    <w:p w:rsidR="00D832CA" w:rsidRPr="00C65F73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Информатика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латинского языка с медицинской терминологией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Анатомия и физиология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патологии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Фармакология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Здоровый человек и его окружение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реабилитологии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Физиологическое акушерство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Физиопсихопрофилактическая подготовка беременных к родам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МДК.01.03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Сестринский уход за здоровым новорожденным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Соматические заболевания, отравления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Инфекционные заболевания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МДК.02.03.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Хирургические заболевания, травмы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МДК.02.04.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Педиатрия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МДК.03.01.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Гинекология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МДК.03.02.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Охрана репродуктивного здоровья и планирование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>семьи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МДК.04.01.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Патологическое акушерство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МДК.04.02.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Сестринский уход за больным новорожденным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МДК.05.01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Теория и практика сестринского 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Безопасная среда для пациента и персонала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МДК.05.03.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Технология оказания медицинских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Default="00D832CA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D832CA" w:rsidRDefault="00D832CA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При проведении учебных занятий в виде лекций учебный план предусматривает возможность объединения групп студентов.</w:t>
      </w:r>
    </w:p>
    <w:p w:rsidR="00D832CA" w:rsidRDefault="00D832CA" w:rsidP="00010D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14A">
        <w:rPr>
          <w:rFonts w:ascii="Times New Roman" w:hAnsi="Times New Roman" w:cs="Times New Roman"/>
          <w:color w:val="auto"/>
          <w:sz w:val="28"/>
          <w:szCs w:val="28"/>
        </w:rPr>
        <w:t>В программах дисциплин и модулей применяются следующие формы текущего контроля</w:t>
      </w:r>
      <w:r w:rsidRPr="0017414A">
        <w:rPr>
          <w:rFonts w:ascii="Times New Roman" w:hAnsi="Times New Roman" w:cs="Times New Roman"/>
          <w:sz w:val="28"/>
          <w:szCs w:val="28"/>
        </w:rPr>
        <w:t xml:space="preserve"> знаний:</w:t>
      </w:r>
      <w:r w:rsidRPr="0017414A">
        <w:rPr>
          <w:rFonts w:ascii="Times New Roman" w:hAnsi="Times New Roman" w:cs="Times New Roman"/>
          <w:color w:val="auto"/>
          <w:sz w:val="28"/>
          <w:szCs w:val="28"/>
        </w:rPr>
        <w:t xml:space="preserve"> устный опрос; письменный опрос; тестирование; контрольные работы; проверка выполнения домашних самостоятельных работ (рефератов, кроссвордов, презентаций); проверка заданий практических работ; собеседование; защита курсовых работ</w:t>
      </w:r>
      <w:r w:rsidR="00D8609F">
        <w:rPr>
          <w:rFonts w:ascii="Times New Roman" w:hAnsi="Times New Roman" w:cs="Times New Roman"/>
          <w:color w:val="auto"/>
          <w:sz w:val="28"/>
          <w:szCs w:val="28"/>
        </w:rPr>
        <w:t xml:space="preserve">, защита </w:t>
      </w:r>
      <w:r w:rsidR="00C42203">
        <w:rPr>
          <w:rFonts w:ascii="Times New Roman" w:hAnsi="Times New Roman" w:cs="Times New Roman"/>
          <w:color w:val="auto"/>
          <w:sz w:val="28"/>
          <w:szCs w:val="28"/>
        </w:rPr>
        <w:t>индивидуального проекта</w:t>
      </w:r>
      <w:r w:rsidRPr="0017414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8609F" w:rsidRDefault="00D8609F" w:rsidP="00D8609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965">
        <w:rPr>
          <w:rFonts w:ascii="Times New Roman" w:hAnsi="Times New Roman"/>
          <w:sz w:val="28"/>
          <w:szCs w:val="28"/>
        </w:rPr>
        <w:t xml:space="preserve">В период освоения ППССЗ предусмотрено выполнение студентами </w:t>
      </w:r>
      <w:r w:rsidR="00D835B4">
        <w:rPr>
          <w:rFonts w:ascii="Times New Roman" w:hAnsi="Times New Roman"/>
          <w:sz w:val="28"/>
          <w:szCs w:val="28"/>
        </w:rPr>
        <w:t>одной</w:t>
      </w:r>
      <w:r w:rsidRPr="00765965">
        <w:rPr>
          <w:rFonts w:ascii="Times New Roman" w:hAnsi="Times New Roman"/>
          <w:sz w:val="28"/>
          <w:szCs w:val="28"/>
        </w:rPr>
        <w:t xml:space="preserve"> курсов</w:t>
      </w:r>
      <w:r w:rsidR="00D835B4">
        <w:rPr>
          <w:rFonts w:ascii="Times New Roman" w:hAnsi="Times New Roman"/>
          <w:sz w:val="28"/>
          <w:szCs w:val="28"/>
        </w:rPr>
        <w:t>ой</w:t>
      </w:r>
      <w:r w:rsidRPr="00765965">
        <w:rPr>
          <w:rFonts w:ascii="Times New Roman" w:hAnsi="Times New Roman"/>
          <w:sz w:val="28"/>
          <w:szCs w:val="28"/>
        </w:rPr>
        <w:t xml:space="preserve"> работ</w:t>
      </w:r>
      <w:r w:rsidR="00D835B4">
        <w:rPr>
          <w:rFonts w:ascii="Times New Roman" w:hAnsi="Times New Roman"/>
          <w:sz w:val="28"/>
          <w:szCs w:val="28"/>
        </w:rPr>
        <w:t>ы</w:t>
      </w:r>
      <w:r w:rsidRPr="00765965">
        <w:rPr>
          <w:rFonts w:ascii="Times New Roman" w:hAnsi="Times New Roman"/>
          <w:sz w:val="28"/>
          <w:szCs w:val="28"/>
        </w:rPr>
        <w:t xml:space="preserve"> по ПМ.01 Медицинская и медико-социальная помощь женщине, новорожденному и семье при физиологическом течении беременности и родов, послеродового периода. Выполнение и защита курсовой работы реализуются в пределах времени, отведенного на изучение профессионального модуля.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2CA" w:rsidRDefault="00D832CA" w:rsidP="00D414F6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D414F6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программы подготовки специалистов среднего звена.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  <w:r w:rsidRPr="00D414F6">
        <w:rPr>
          <w:rFonts w:ascii="Times New Roman" w:hAnsi="Times New Roman" w:cs="Times New Roman"/>
          <w:sz w:val="28"/>
          <w:szCs w:val="28"/>
        </w:rPr>
        <w:lastRenderedPageBreak/>
        <w:t>Практика представляет собой вид учебных занятий, обеспечивающих практико-ориентированную подготовку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14F6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практик: </w:t>
      </w:r>
    </w:p>
    <w:p w:rsidR="00D832CA" w:rsidRPr="008E6C10" w:rsidRDefault="00D832CA" w:rsidP="00EB7A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C10">
        <w:rPr>
          <w:rFonts w:ascii="Times New Roman" w:hAnsi="Times New Roman" w:cs="Times New Roman"/>
          <w:sz w:val="28"/>
          <w:szCs w:val="28"/>
        </w:rPr>
        <w:t>практика (10 недель);</w:t>
      </w:r>
    </w:p>
    <w:p w:rsidR="00D832CA" w:rsidRPr="008E6C10" w:rsidRDefault="00D832CA" w:rsidP="00EB7A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производственная практика, состоящая из двух этапов:</w:t>
      </w:r>
    </w:p>
    <w:p w:rsidR="00D832CA" w:rsidRPr="008E6C10" w:rsidRDefault="00D832CA" w:rsidP="00EB7A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практика по профилю специальности (13 недель);</w:t>
      </w:r>
    </w:p>
    <w:p w:rsidR="00D832CA" w:rsidRPr="008E6C10" w:rsidRDefault="00D832CA" w:rsidP="00EB7A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преддипломная практика (4 недели).</w:t>
      </w:r>
    </w:p>
    <w:p w:rsidR="00D832CA" w:rsidRDefault="00D832CA" w:rsidP="00DB05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B4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обучающихся практических профессиональных умений, приобретение первоначального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B4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. Учебная практика </w:t>
      </w:r>
      <w:r w:rsidRPr="00EE27B4">
        <w:rPr>
          <w:rFonts w:ascii="Times New Roman" w:hAnsi="Times New Roman" w:cs="Times New Roman"/>
          <w:sz w:val="28"/>
          <w:szCs w:val="28"/>
        </w:rPr>
        <w:t>реализуется в рамках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ональных модулей и </w:t>
      </w:r>
      <w:r w:rsidRPr="00EE27B4">
        <w:rPr>
          <w:rFonts w:ascii="Times New Roman" w:hAnsi="Times New Roman" w:cs="Times New Roman"/>
          <w:sz w:val="28"/>
          <w:szCs w:val="28"/>
        </w:rPr>
        <w:t>проводится на базе колледжа или на базах учреждений здравоохранения.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формирование у обучающихся общих и профессиональных компетенций, приобретение практического опыта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реализуется в рамках модулей ППССЗ по каждому из видов профессиональной деятельности, предусмотренных ФГОС СПО по специальности.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по каждому виду практики.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Формами аттестации по итогам уче</w:t>
      </w:r>
      <w:r>
        <w:rPr>
          <w:rFonts w:ascii="Times New Roman" w:hAnsi="Times New Roman" w:cs="Times New Roman"/>
          <w:sz w:val="28"/>
          <w:szCs w:val="28"/>
        </w:rPr>
        <w:t>бной практики и производственной практики</w:t>
      </w:r>
      <w:r w:rsidRPr="000E2CA0">
        <w:rPr>
          <w:rFonts w:ascii="Times New Roman" w:hAnsi="Times New Roman" w:cs="Times New Roman"/>
          <w:sz w:val="28"/>
          <w:szCs w:val="28"/>
        </w:rPr>
        <w:t xml:space="preserve"> являются дифференцированные зачеты и комплексные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дифференцированные зачеты.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первоначального профессионального опыта обучающегося, развитие общих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компетенций, проверку его готовности к самостоятельной трудовой деятельности, а также на подготовку к выполнению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в организациях различных организационно-правовых форм (ЛПУ).</w:t>
      </w:r>
    </w:p>
    <w:p w:rsidR="00D832CA" w:rsidRPr="000E2CA0" w:rsidRDefault="00D832CA" w:rsidP="008F02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lastRenderedPageBreak/>
        <w:t>Преддипломная практика проводится непрерывно после освоения программ теоретического и практического обучения, учебной практики и практики по профилю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специальности, сдачи студентами всех видов промежуточной аттестации, предусмотренных настоящим учебным планом по специальности.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завершается дифференцированным зачетом.</w:t>
      </w:r>
    </w:p>
    <w:p w:rsidR="00D832CA" w:rsidRDefault="00D832CA" w:rsidP="0054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Общая продолжительность практики составляет 27 недель, в том числе:</w:t>
      </w:r>
    </w:p>
    <w:p w:rsidR="00D832CA" w:rsidRPr="00510BBE" w:rsidRDefault="00D832CA" w:rsidP="00545402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D832CA" w:rsidRPr="000F3393">
        <w:tc>
          <w:tcPr>
            <w:tcW w:w="4820" w:type="dxa"/>
            <w:vMerge w:val="restart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Профессиональный модуль, название МДК </w:t>
            </w:r>
          </w:p>
        </w:tc>
        <w:tc>
          <w:tcPr>
            <w:tcW w:w="5103" w:type="dxa"/>
            <w:gridSpan w:val="2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Вид практики, количество недель, часов </w:t>
            </w:r>
          </w:p>
        </w:tc>
      </w:tr>
      <w:tr w:rsidR="00D832CA" w:rsidRPr="000F3393">
        <w:tc>
          <w:tcPr>
            <w:tcW w:w="4820" w:type="dxa"/>
            <w:vMerge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i/>
                <w:iCs/>
                <w:u w:val="single"/>
              </w:rPr>
            </w:pPr>
            <w:r w:rsidRPr="000F3393">
              <w:rPr>
                <w:b/>
                <w:bCs/>
                <w:i/>
                <w:iCs/>
                <w:u w:val="single"/>
              </w:rPr>
              <w:t>2 курс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ПП.05 Выполнение работ по профессии Младшая медицинская сестра по уходу за больными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2 недели (72 часа)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ПМ.05, МДК. 05.02 Безопасная среда для пациента и персонала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УП.05.02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ПМ.05, МДК. 05.03 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УП.05.03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u w:val="single"/>
              </w:rPr>
            </w:pPr>
            <w:r w:rsidRPr="000F3393">
              <w:rPr>
                <w:b/>
                <w:bCs/>
                <w:i/>
                <w:iCs/>
                <w:color w:val="000000"/>
                <w:u w:val="single"/>
              </w:rPr>
              <w:t>3 курс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3 недели (108 часа)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ПМ.01, МДК.01.01 Физиологическое акушерство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УП.01.01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ПМ.01, МДК.01.02 Физиопсихо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рофилактическая подготовка беременных к родам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 01.02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ПМ.02, МДК.02.01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Соматические заболевания, отравления и беременность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УП.02.01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ПП.02.01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</w:tr>
      <w:tr w:rsidR="00D832CA" w:rsidRPr="000F3393">
        <w:tc>
          <w:tcPr>
            <w:tcW w:w="4820" w:type="dxa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ПМ.02, МДК.02.02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и беременность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УП.02.02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ПП.02.02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</w:tr>
      <w:tr w:rsidR="00D832CA" w:rsidRPr="000F3393">
        <w:tc>
          <w:tcPr>
            <w:tcW w:w="4820" w:type="dxa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ПМ.02, МДК.02.03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УП.02.03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ПП.02.03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u w:val="single"/>
              </w:rPr>
            </w:pPr>
            <w:r w:rsidRPr="000F3393">
              <w:rPr>
                <w:b/>
                <w:bCs/>
                <w:i/>
                <w:iCs/>
                <w:color w:val="000000"/>
                <w:u w:val="single"/>
              </w:rPr>
              <w:t>4 курс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7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2 недели (72 часа)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ПМ.03, МДК.03.01 </w:t>
            </w: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Гинекология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УП.03.01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lastRenderedPageBreak/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ПМ.04, МДК 04.02 Сестринский уход за больным новорожденным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УП.03.01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ПП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3 недели (108 часов)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ПМ.04, МДК.04.01 Патологическое акушерство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УП.04.01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10 недель (360 часа)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13 недель (468 часов)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4 недели (144 часа)</w:t>
            </w:r>
          </w:p>
        </w:tc>
      </w:tr>
    </w:tbl>
    <w:p w:rsidR="00D832CA" w:rsidRDefault="00D832CA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sz w:val="28"/>
          <w:szCs w:val="28"/>
        </w:rPr>
      </w:pPr>
    </w:p>
    <w:p w:rsidR="00D832CA" w:rsidRDefault="00D832CA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82797D">
        <w:rPr>
          <w:b/>
          <w:bCs/>
          <w:sz w:val="28"/>
          <w:szCs w:val="28"/>
          <w:u w:val="single"/>
        </w:rPr>
        <w:t>Распределение часов консу</w:t>
      </w:r>
      <w:r w:rsidR="002814B2">
        <w:rPr>
          <w:b/>
          <w:bCs/>
          <w:sz w:val="28"/>
          <w:szCs w:val="28"/>
          <w:u w:val="single"/>
        </w:rPr>
        <w:t xml:space="preserve">льтаций </w:t>
      </w:r>
    </w:p>
    <w:p w:rsidR="002814B2" w:rsidRDefault="002814B2" w:rsidP="002814B2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предусматриваются за счет внеаудиторной (самостоятельной) учебной работы из расчета 4 часа на одного студента на каждый учебный год. Часы консультаций учитываются при распределении учебной нагрузки преподавателей. Формы проведения консультаций (групповые, индивидуальные, письменные, устные) определяются преподавателем самостоятельно в зависимости от сложности учебного материала и уровня подготовки обучающихся.</w:t>
      </w:r>
    </w:p>
    <w:p w:rsidR="00D832CA" w:rsidRDefault="00D832CA" w:rsidP="0054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F01909">
      <w:pPr>
        <w:pStyle w:val="20"/>
        <w:numPr>
          <w:ilvl w:val="1"/>
          <w:numId w:val="3"/>
        </w:numPr>
        <w:shd w:val="clear" w:color="auto" w:fill="auto"/>
        <w:spacing w:after="0" w:line="360" w:lineRule="auto"/>
        <w:jc w:val="center"/>
        <w:rPr>
          <w:b/>
          <w:bCs/>
        </w:rPr>
      </w:pPr>
      <w:r w:rsidRPr="007871BC">
        <w:rPr>
          <w:b/>
          <w:bCs/>
        </w:rPr>
        <w:t>ОБЩЕОБРАЗОВАТЕЛЬНЫЙ ЦИКЛ</w:t>
      </w:r>
    </w:p>
    <w:p w:rsidR="00DC0968" w:rsidRPr="003A6DA5" w:rsidRDefault="00D832CA" w:rsidP="00DC0968">
      <w:pPr>
        <w:pStyle w:val="20"/>
        <w:shd w:val="clear" w:color="auto" w:fill="auto"/>
        <w:spacing w:after="0" w:line="360" w:lineRule="auto"/>
        <w:ind w:firstLine="564"/>
        <w:jc w:val="both"/>
      </w:pPr>
      <w:r>
        <w:t xml:space="preserve">Общеобразовательная подготовка проводится в рамках реализации программы подготовки по специальности СПО естественнонаучного профиля получаемого профессионального образования согласно рекомендациям Министерства образования и науки Российской Федерации. Срок освоения ППССЗ по специальности СПО с получением среднего полного общего образования увеличен на 52 недели (1год) из расчета: теоретическое обучение (при обязательной учебной нагрузке 36 часов в неделю) - 39 недель, промежуточная аттестация - 2 недели, каникулярное время - 11 недель. Общее количество часов обязательной учебной нагрузки составляет 1404 часа: 1 семестр - 612 часов, 2 семестр - 792 часа. Общее количество изучаемых дисциплин на базе основного общего образования первого года обучения </w:t>
      </w:r>
      <w:r w:rsidR="00DC0968">
        <w:t>–</w:t>
      </w:r>
      <w:r>
        <w:t xml:space="preserve"> </w:t>
      </w:r>
      <w:r w:rsidR="00C12695">
        <w:t>12</w:t>
      </w:r>
      <w:r w:rsidR="00DC0968">
        <w:t xml:space="preserve">, что соответствует требованиям ФГОС основного общего образования. </w:t>
      </w:r>
      <w:r w:rsidR="00DC0968" w:rsidRPr="003A6DA5">
        <w:t xml:space="preserve">В состав общеобразовательного цикла включены </w:t>
      </w:r>
      <w:r w:rsidR="00DC0968" w:rsidRPr="002760FD">
        <w:lastRenderedPageBreak/>
        <w:t>восемь</w:t>
      </w:r>
      <w:r w:rsidR="00DC0968">
        <w:t xml:space="preserve"> обязательных дисциплин, </w:t>
      </w:r>
      <w:r w:rsidR="00DC0968" w:rsidRPr="003F3860">
        <w:t>которые предусматривают изучение не менее одного учебного предмета из каждой предметной области</w:t>
      </w:r>
      <w:r w:rsidR="00DC0968">
        <w:t xml:space="preserve"> ФГОС ООО;</w:t>
      </w:r>
      <w:r w:rsidR="00DC0968" w:rsidRPr="003A6DA5">
        <w:t xml:space="preserve"> </w:t>
      </w:r>
      <w:r w:rsidR="00DC0968" w:rsidRPr="003A6DA5">
        <w:rPr>
          <w:rFonts w:eastAsia="Arial"/>
          <w:lang w:eastAsia="ar-SA"/>
        </w:rPr>
        <w:t xml:space="preserve">с учетом специфики основной профессиональной образовательной программы </w:t>
      </w:r>
      <w:r w:rsidR="00DC0968">
        <w:rPr>
          <w:rFonts w:eastAsia="Arial"/>
          <w:lang w:eastAsia="ar-SA"/>
        </w:rPr>
        <w:t xml:space="preserve">по </w:t>
      </w:r>
      <w:r w:rsidR="00DC0968" w:rsidRPr="003A6DA5">
        <w:rPr>
          <w:rFonts w:eastAsia="Arial"/>
          <w:lang w:eastAsia="ar-SA"/>
        </w:rPr>
        <w:t xml:space="preserve">специальности </w:t>
      </w:r>
      <w:r w:rsidR="00ED6D65">
        <w:rPr>
          <w:rFonts w:eastAsia="Arial"/>
          <w:lang w:eastAsia="ar-SA"/>
        </w:rPr>
        <w:t>31.02.02</w:t>
      </w:r>
      <w:r w:rsidR="00DC0968">
        <w:rPr>
          <w:rFonts w:eastAsia="Arial"/>
          <w:lang w:eastAsia="ar-SA"/>
        </w:rPr>
        <w:t xml:space="preserve"> </w:t>
      </w:r>
      <w:r w:rsidR="00ED6D65">
        <w:rPr>
          <w:rFonts w:eastAsia="Arial"/>
          <w:lang w:eastAsia="ar-SA"/>
        </w:rPr>
        <w:t>Акушерское</w:t>
      </w:r>
      <w:r w:rsidR="00DC0968">
        <w:rPr>
          <w:rFonts w:eastAsia="Arial"/>
          <w:lang w:eastAsia="ar-SA"/>
        </w:rPr>
        <w:t xml:space="preserve"> дело, </w:t>
      </w:r>
      <w:r w:rsidR="00DC0968" w:rsidRPr="003A6DA5">
        <w:t>определены профильные предметы «Биология», «Химия», «Информатика».</w:t>
      </w:r>
    </w:p>
    <w:p w:rsidR="00962640" w:rsidRDefault="00962640" w:rsidP="0096264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Особую форму организации деятельности обучающихся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 освоении основной образовательной программы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представляет собой индивидуальный проект.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Индивидуальный проект выполняется обучающим</w:t>
      </w:r>
      <w:r w:rsidR="00EC7858"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ся в течение одного года обучения в рамках учебного времени, специально отведенного учебным планом по дисциплинам </w:t>
      </w:r>
      <w:r w:rsidR="00DC0968"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Pr="00C42203">
        <w:rPr>
          <w:rFonts w:ascii="Times New Roman" w:hAnsi="Times New Roman" w:cs="Times New Roman"/>
          <w:sz w:val="28"/>
          <w:szCs w:val="28"/>
        </w:rPr>
        <w:t>История</w:t>
      </w:r>
      <w:r w:rsidR="00DC0968">
        <w:rPr>
          <w:rFonts w:ascii="Times New Roman" w:hAnsi="Times New Roman" w:cs="Times New Roman"/>
          <w:sz w:val="28"/>
          <w:szCs w:val="28"/>
        </w:rPr>
        <w:t>»</w:t>
      </w:r>
      <w:r w:rsidRPr="00C42203">
        <w:rPr>
          <w:rFonts w:ascii="Times New Roman" w:hAnsi="Times New Roman" w:cs="Times New Roman"/>
          <w:sz w:val="28"/>
          <w:szCs w:val="28"/>
        </w:rPr>
        <w:t xml:space="preserve">, </w:t>
      </w:r>
      <w:r w:rsidR="00DC0968">
        <w:rPr>
          <w:rFonts w:ascii="Times New Roman" w:hAnsi="Times New Roman" w:cs="Times New Roman"/>
          <w:sz w:val="28"/>
          <w:szCs w:val="28"/>
        </w:rPr>
        <w:t>«</w:t>
      </w:r>
      <w:r w:rsidR="00C12695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DC0968">
        <w:rPr>
          <w:rFonts w:ascii="Times New Roman" w:hAnsi="Times New Roman" w:cs="Times New Roman"/>
          <w:sz w:val="28"/>
          <w:szCs w:val="28"/>
        </w:rPr>
        <w:t>»</w:t>
      </w:r>
      <w:r w:rsidR="00C12695">
        <w:rPr>
          <w:rFonts w:ascii="Times New Roman" w:hAnsi="Times New Roman" w:cs="Times New Roman"/>
          <w:sz w:val="28"/>
          <w:szCs w:val="28"/>
        </w:rPr>
        <w:t xml:space="preserve">, </w:t>
      </w:r>
      <w:r w:rsidR="00DC0968">
        <w:rPr>
          <w:rFonts w:ascii="Times New Roman" w:hAnsi="Times New Roman" w:cs="Times New Roman"/>
          <w:sz w:val="28"/>
          <w:szCs w:val="28"/>
        </w:rPr>
        <w:t>«</w:t>
      </w:r>
      <w:r w:rsidRPr="00C42203">
        <w:rPr>
          <w:rFonts w:ascii="Times New Roman" w:hAnsi="Times New Roman" w:cs="Times New Roman"/>
          <w:sz w:val="28"/>
          <w:szCs w:val="28"/>
        </w:rPr>
        <w:t>Информатика</w:t>
      </w:r>
      <w:r w:rsidR="00DC0968">
        <w:rPr>
          <w:rFonts w:ascii="Times New Roman" w:hAnsi="Times New Roman" w:cs="Times New Roman"/>
          <w:sz w:val="28"/>
          <w:szCs w:val="28"/>
        </w:rPr>
        <w:t>»</w:t>
      </w:r>
      <w:r w:rsidRPr="00C42203">
        <w:rPr>
          <w:rFonts w:ascii="Times New Roman" w:hAnsi="Times New Roman" w:cs="Times New Roman"/>
          <w:sz w:val="28"/>
          <w:szCs w:val="28"/>
        </w:rPr>
        <w:t xml:space="preserve">, </w:t>
      </w:r>
      <w:r w:rsidR="00DC0968">
        <w:rPr>
          <w:rFonts w:ascii="Times New Roman" w:hAnsi="Times New Roman" w:cs="Times New Roman"/>
          <w:sz w:val="28"/>
          <w:szCs w:val="28"/>
        </w:rPr>
        <w:t>«</w:t>
      </w:r>
      <w:r w:rsidR="00C12695">
        <w:rPr>
          <w:rFonts w:ascii="Times New Roman" w:hAnsi="Times New Roman" w:cs="Times New Roman"/>
          <w:sz w:val="28"/>
          <w:szCs w:val="28"/>
        </w:rPr>
        <w:t>Химия</w:t>
      </w:r>
      <w:r w:rsidR="00DC0968">
        <w:rPr>
          <w:rFonts w:ascii="Times New Roman" w:hAnsi="Times New Roman" w:cs="Times New Roman"/>
          <w:sz w:val="28"/>
          <w:szCs w:val="28"/>
        </w:rPr>
        <w:t>»</w:t>
      </w:r>
      <w:r w:rsidR="00C12695">
        <w:rPr>
          <w:rFonts w:ascii="Times New Roman" w:hAnsi="Times New Roman" w:cs="Times New Roman"/>
          <w:sz w:val="28"/>
          <w:szCs w:val="28"/>
        </w:rPr>
        <w:t xml:space="preserve">, </w:t>
      </w:r>
      <w:r w:rsidR="00DC0968">
        <w:rPr>
          <w:rFonts w:ascii="Times New Roman" w:hAnsi="Times New Roman" w:cs="Times New Roman"/>
          <w:sz w:val="28"/>
          <w:szCs w:val="28"/>
        </w:rPr>
        <w:t>«</w:t>
      </w:r>
      <w:r w:rsidR="00C12695">
        <w:rPr>
          <w:rFonts w:ascii="Times New Roman" w:hAnsi="Times New Roman" w:cs="Times New Roman"/>
          <w:sz w:val="28"/>
          <w:szCs w:val="28"/>
        </w:rPr>
        <w:t>Астрономия</w:t>
      </w:r>
      <w:r w:rsidR="00DC09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D832CA" w:rsidRDefault="00D832CA" w:rsidP="00F01909">
      <w:pPr>
        <w:pStyle w:val="20"/>
        <w:shd w:val="clear" w:color="auto" w:fill="auto"/>
        <w:spacing w:after="0" w:line="360" w:lineRule="auto"/>
        <w:ind w:firstLine="564"/>
        <w:jc w:val="both"/>
      </w:pPr>
      <w:r>
        <w:t>В первый год обучения студенты получают общеобразовательную подготовку, которая позволяет приступить к освоению ППССЗ.</w:t>
      </w:r>
    </w:p>
    <w:p w:rsidR="008F027D" w:rsidRDefault="008F027D" w:rsidP="00F01909">
      <w:pPr>
        <w:pStyle w:val="20"/>
        <w:shd w:val="clear" w:color="auto" w:fill="auto"/>
        <w:spacing w:after="0" w:line="360" w:lineRule="auto"/>
        <w:ind w:firstLine="564"/>
        <w:jc w:val="both"/>
      </w:pPr>
    </w:p>
    <w:p w:rsidR="008F027D" w:rsidRDefault="00D832CA" w:rsidP="008F027D">
      <w:pPr>
        <w:pStyle w:val="20"/>
        <w:numPr>
          <w:ilvl w:val="1"/>
          <w:numId w:val="3"/>
        </w:numPr>
        <w:shd w:val="clear" w:color="auto" w:fill="auto"/>
        <w:spacing w:after="0" w:line="360" w:lineRule="auto"/>
        <w:jc w:val="center"/>
        <w:rPr>
          <w:b/>
          <w:bCs/>
        </w:rPr>
      </w:pPr>
      <w:r w:rsidRPr="003409F8">
        <w:rPr>
          <w:b/>
          <w:bCs/>
        </w:rPr>
        <w:t xml:space="preserve">ФОРМИРОВАНИЕ ВАРИАТИВНОЙ ЧАСТИ </w:t>
      </w:r>
      <w:r w:rsidR="008F027D">
        <w:rPr>
          <w:b/>
          <w:bCs/>
        </w:rPr>
        <w:t>ППССЗ</w:t>
      </w:r>
    </w:p>
    <w:p w:rsidR="00D832CA" w:rsidRDefault="00D832CA" w:rsidP="008F027D">
      <w:pPr>
        <w:pStyle w:val="20"/>
        <w:shd w:val="clear" w:color="auto" w:fill="auto"/>
        <w:spacing w:after="0" w:line="360" w:lineRule="auto"/>
        <w:ind w:firstLine="564"/>
        <w:jc w:val="both"/>
      </w:pPr>
      <w:r>
        <w:t>При формировании учебного плана 936 часов вариативной части ППССЗ используются в полном объеме. Часы вариативной части распределены следующим образом: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ОГСЭ.05</w:t>
      </w:r>
      <w:r w:rsidRPr="003877F8">
        <w:rPr>
          <w:rFonts w:ascii="Times New Roman" w:hAnsi="Times New Roman" w:cs="Times New Roman"/>
          <w:sz w:val="28"/>
          <w:szCs w:val="28"/>
        </w:rPr>
        <w:t xml:space="preserve"> Культура речи – 56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ЕН. 02 Информационные технологии в профессиональной деятельности – 28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7F8">
        <w:rPr>
          <w:rFonts w:ascii="Times New Roman" w:hAnsi="Times New Roman" w:cs="Times New Roman"/>
          <w:i/>
          <w:iCs/>
          <w:sz w:val="28"/>
          <w:szCs w:val="28"/>
        </w:rPr>
        <w:t>Общепрофессиональные дисциплины: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ОП.01 Основы латинского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с медицинской терминологией – 12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 xml:space="preserve">ОП.02 Анатомия и </w:t>
      </w:r>
      <w:r>
        <w:rPr>
          <w:rFonts w:ascii="Times New Roman" w:hAnsi="Times New Roman" w:cs="Times New Roman"/>
          <w:sz w:val="28"/>
          <w:szCs w:val="28"/>
        </w:rPr>
        <w:t>физиология человека – 44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832CA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ОП.07 Фармакология – 26 часов</w:t>
      </w:r>
    </w:p>
    <w:p w:rsidR="00FD1717" w:rsidRPr="003877F8" w:rsidRDefault="00FD1717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ОП.13 Введение в специальность – 32 часа</w:t>
      </w:r>
    </w:p>
    <w:p w:rsidR="00D832CA" w:rsidRPr="003877F8" w:rsidRDefault="00C56A5C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ОП.14</w:t>
      </w:r>
      <w:r w:rsidR="00D832CA" w:rsidRPr="003877F8">
        <w:rPr>
          <w:rFonts w:ascii="Times New Roman" w:hAnsi="Times New Roman" w:cs="Times New Roman"/>
          <w:sz w:val="28"/>
          <w:szCs w:val="28"/>
        </w:rPr>
        <w:t xml:space="preserve"> Здор</w:t>
      </w:r>
      <w:r w:rsidR="00D832CA">
        <w:rPr>
          <w:rFonts w:ascii="Times New Roman" w:hAnsi="Times New Roman" w:cs="Times New Roman"/>
          <w:sz w:val="28"/>
          <w:szCs w:val="28"/>
        </w:rPr>
        <w:t xml:space="preserve">овый человек и его окружение - </w:t>
      </w:r>
      <w:r w:rsidR="00FD1717">
        <w:rPr>
          <w:rFonts w:ascii="Times New Roman" w:hAnsi="Times New Roman" w:cs="Times New Roman"/>
          <w:sz w:val="28"/>
          <w:szCs w:val="28"/>
        </w:rPr>
        <w:t>108</w:t>
      </w:r>
      <w:r w:rsidR="00D832CA" w:rsidRPr="003877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lastRenderedPageBreak/>
        <w:t>МДК. 01.01 Физиологическое акушерство – 44 часа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МДК.01.02 Физиопсихопрофилактическая подготовка беременных к родам – 10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МДК.02.01 Соматические заболевания, отравления и беременность – 54 часа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МДК.02.02 Инфекционные заболевания и беременность – 46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МДК.02.03 Хирургические заболевания, травмы и беременность – 98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МДК.02.04 Педиатрия – 58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03.01 Гинекология – 90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03.02 Охрана репродуктивного здоровья и планирование семьи – 40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04.01 Патологическое акушерство – 172 часа</w:t>
      </w:r>
    </w:p>
    <w:p w:rsidR="00D832CA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04.02 Сестринский уход за больным новорожденным – 18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2CA" w:rsidRPr="00536BFB" w:rsidRDefault="00D832CA" w:rsidP="00536BF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BFB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D832CA" w:rsidRPr="00C56A5C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С учетом требований работодателей в основную профессиональную прог</w:t>
      </w:r>
      <w:r>
        <w:rPr>
          <w:rFonts w:ascii="Times New Roman" w:hAnsi="Times New Roman" w:cs="Times New Roman"/>
          <w:sz w:val="28"/>
          <w:szCs w:val="28"/>
        </w:rPr>
        <w:t>рамму введена дисциплина ОГСЭ.05</w:t>
      </w:r>
      <w:r w:rsidRPr="003877F8">
        <w:rPr>
          <w:rFonts w:ascii="Times New Roman" w:hAnsi="Times New Roman" w:cs="Times New Roman"/>
          <w:sz w:val="28"/>
          <w:szCs w:val="28"/>
        </w:rPr>
        <w:t xml:space="preserve"> Культура речи – 56 часов.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77F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77F8">
        <w:rPr>
          <w:rFonts w:ascii="Times New Roman" w:hAnsi="Times New Roman" w:cs="Times New Roman"/>
          <w:sz w:val="28"/>
          <w:szCs w:val="28"/>
        </w:rPr>
        <w:t xml:space="preserve"> курса преподавания культуры речи в программу обучения средних медицинских работников </w:t>
      </w:r>
      <w:r w:rsidRPr="00FD1AC0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 xml:space="preserve">о с </w:t>
      </w:r>
      <w:r w:rsidRPr="00FD1AC0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1AC0">
        <w:rPr>
          <w:rFonts w:ascii="Times New Roman" w:hAnsi="Times New Roman" w:cs="Times New Roman"/>
          <w:sz w:val="28"/>
          <w:szCs w:val="28"/>
        </w:rPr>
        <w:t xml:space="preserve"> определённых правил </w:t>
      </w:r>
      <w:r w:rsidRPr="00C56A5C">
        <w:rPr>
          <w:rFonts w:ascii="Times New Roman" w:hAnsi="Times New Roman" w:cs="Times New Roman"/>
          <w:sz w:val="28"/>
          <w:szCs w:val="28"/>
        </w:rPr>
        <w:t>общения с больными</w:t>
      </w:r>
      <w:r w:rsidRPr="00C56A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56A5C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Культура речи</w:t>
      </w:r>
      <w:r w:rsidRPr="00C56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это умение точно, ясно и ярко выражать свои мысли и чувства. В настоящее время в </w:t>
      </w:r>
      <w:r w:rsidRPr="00C56A5C">
        <w:rPr>
          <w:rFonts w:ascii="Times New Roman" w:hAnsi="Times New Roman" w:cs="Times New Roman"/>
          <w:sz w:val="28"/>
          <w:szCs w:val="28"/>
        </w:rPr>
        <w:t>повседневной практике средних медицинских работников при взаимоотношениях между персоналом и пациентом существует ряд актуальных проблем. Сфера профессиональной деятельности медицинского работника связана с активным взаимодействием на человека посредством речи. Таким образом в настоящее время развитие речевой деятельности, осуществленное в процессе подготовки, приобретает особую значимость. (ОК1-11).</w:t>
      </w:r>
    </w:p>
    <w:p w:rsidR="00D832CA" w:rsidRPr="00C56A5C" w:rsidRDefault="00D832CA" w:rsidP="00563AE3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ЕН. 02 Информационные технологии в профессиональной деятельности – 28 часов. Они расширены с учетом практической значимости информационных технологий в современном обществе. Полученные знания и умения позволят обучающимся более эффективно пользоваться современными информационными технологиями в профессиональной деятельности (ОК.3-5, 9, ПК.1.1, 1.2, 1.7, 2.1, 3.1, 3.6)</w:t>
      </w:r>
    </w:p>
    <w:p w:rsidR="00D832CA" w:rsidRPr="00C56A5C" w:rsidRDefault="00D832CA" w:rsidP="00563AE3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lastRenderedPageBreak/>
        <w:t>В настоящее время с учетом совершенствования и развития здравоохранения в России, в области и городе, а также требо</w:t>
      </w:r>
      <w:r w:rsidRPr="00C56A5C">
        <w:rPr>
          <w:rFonts w:ascii="Times New Roman" w:hAnsi="Times New Roman" w:cs="Times New Roman"/>
          <w:sz w:val="28"/>
          <w:szCs w:val="28"/>
        </w:rPr>
        <w:softHyphen/>
        <w:t>ваний работодателей медицинских организаций дополнительно отведены часы из вариативной части на следующие профессиональные дисциплины и междисциплинарные курсы: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ОП.01 Основы латинского языка</w:t>
      </w:r>
      <w:r w:rsidR="00EA06CF" w:rsidRPr="00C56A5C">
        <w:rPr>
          <w:rFonts w:ascii="Times New Roman" w:hAnsi="Times New Roman" w:cs="Times New Roman"/>
          <w:sz w:val="28"/>
          <w:szCs w:val="28"/>
        </w:rPr>
        <w:t xml:space="preserve"> с медицинской терминологией – 12</w:t>
      </w:r>
      <w:r w:rsidRPr="00C56A5C">
        <w:rPr>
          <w:rFonts w:ascii="Times New Roman" w:hAnsi="Times New Roman" w:cs="Times New Roman"/>
          <w:sz w:val="28"/>
          <w:szCs w:val="28"/>
        </w:rPr>
        <w:t xml:space="preserve"> часов (ОК1.4-6.9, ПК 1.6, ПК 2.3, ПК 3.1-3.6, ПК 4.1- 4.5)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ОП.02 Ана</w:t>
      </w:r>
      <w:r w:rsidR="00EA06CF" w:rsidRPr="00C56A5C">
        <w:rPr>
          <w:rFonts w:ascii="Times New Roman" w:hAnsi="Times New Roman" w:cs="Times New Roman"/>
          <w:sz w:val="28"/>
          <w:szCs w:val="28"/>
        </w:rPr>
        <w:t>томия и физиология человека – 44 часа</w:t>
      </w:r>
      <w:r w:rsidRPr="00C56A5C">
        <w:rPr>
          <w:rFonts w:ascii="Times New Roman" w:hAnsi="Times New Roman" w:cs="Times New Roman"/>
          <w:sz w:val="28"/>
          <w:szCs w:val="28"/>
        </w:rPr>
        <w:t xml:space="preserve"> (ОК1-4, ОК13, ПК1.2, 1.5, ПК2.1-2.3, ПК3.1-3.6, ПК4.1-4.5)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 xml:space="preserve">ОП.07 Фармакология – 26 часов (ОК1, ОК4, ОК9, ПК1.6, ПК2.1-2.3, ПК3.2, 3,4, 3,5, ПК4.1-4.5). 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 xml:space="preserve">Расширены с учетом значимости дисциплин для дальнейшего формирования умений и навыков по профессиональным модулям: </w:t>
      </w:r>
    </w:p>
    <w:p w:rsidR="00C56A5C" w:rsidRPr="00C56A5C" w:rsidRDefault="00C56A5C" w:rsidP="00C56A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ОП.13 Введение в специальность – 32 часа (ОК1-ОК13).</w:t>
      </w:r>
    </w:p>
    <w:p w:rsidR="00C56A5C" w:rsidRPr="00C56A5C" w:rsidRDefault="00C56A5C" w:rsidP="00C56A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 xml:space="preserve">Изучение дисциплины Введение в специальность позволит создать фундамент всей дальнейшей профессиональной подготовки и приобрести базовые профессиональные знания о будущей специальности. Освоение содержания дисциплины позволяет обучающимся повысить свой уровень в части </w:t>
      </w:r>
      <w:proofErr w:type="spellStart"/>
      <w:r w:rsidRPr="00C56A5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56A5C">
        <w:rPr>
          <w:rFonts w:ascii="Times New Roman" w:hAnsi="Times New Roman" w:cs="Times New Roman"/>
          <w:sz w:val="28"/>
          <w:szCs w:val="28"/>
        </w:rPr>
        <w:t xml:space="preserve"> общих компетенций.</w:t>
      </w:r>
    </w:p>
    <w:p w:rsidR="00D832CA" w:rsidRPr="00C56A5C" w:rsidRDefault="00C56A5C" w:rsidP="006106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A5C">
        <w:rPr>
          <w:rFonts w:ascii="Times New Roman" w:hAnsi="Times New Roman" w:cs="Times New Roman"/>
          <w:sz w:val="28"/>
          <w:szCs w:val="28"/>
        </w:rPr>
        <w:t>- ОП.14</w:t>
      </w:r>
      <w:r w:rsidR="00D832CA" w:rsidRPr="00C56A5C">
        <w:rPr>
          <w:rFonts w:ascii="Times New Roman" w:hAnsi="Times New Roman" w:cs="Times New Roman"/>
          <w:sz w:val="28"/>
          <w:szCs w:val="28"/>
        </w:rPr>
        <w:t xml:space="preserve"> Здоровый человек и его окружение - </w:t>
      </w:r>
      <w:r w:rsidR="00BB5F71" w:rsidRPr="00C56A5C">
        <w:rPr>
          <w:rFonts w:ascii="Times New Roman" w:hAnsi="Times New Roman" w:cs="Times New Roman"/>
          <w:sz w:val="28"/>
          <w:szCs w:val="28"/>
        </w:rPr>
        <w:t>108</w:t>
      </w:r>
      <w:r w:rsidR="00D832CA" w:rsidRPr="00C56A5C">
        <w:rPr>
          <w:rFonts w:ascii="Times New Roman" w:hAnsi="Times New Roman" w:cs="Times New Roman"/>
          <w:sz w:val="28"/>
          <w:szCs w:val="28"/>
        </w:rPr>
        <w:t xml:space="preserve"> часов. Проблема формирования здорового образа жизни детей, подростков и молодежи, является наиболее актуальной на сегодняшний день. Изучение дисциплины позволит создать фундамент всей дальнейшей профессиональной подготовки будущей акушерки. Обучающиеся приобретут знания по анатомо-</w:t>
      </w:r>
      <w:r w:rsidR="00D832CA" w:rsidRPr="00C56A5C">
        <w:rPr>
          <w:rFonts w:ascii="Times New Roman" w:hAnsi="Times New Roman" w:cs="Times New Roman"/>
          <w:sz w:val="26"/>
          <w:szCs w:val="26"/>
        </w:rPr>
        <w:t>физиологическим, психологическим особенностям здоровых людей разного возраста, их потребностям и возможным проблемам, способам оказать влияние на здоровье в различные возрастные периоды, навыки работы с семьями для проведения профилактических мероприятий и обеспечения здорового образа жизни населения. (ОК1-ОК13, ПК 1.1-1.7).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t>- МДК. 01.01 Физиологическое акушерство – 44 часа (ОК1-13, ПК 1.1-1.7)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t>МДК.01.02 Физиопсихопрофилактическая подготовка беременных к родам – 10 часов (ОК1-13, ПК 1.1-1.7)</w:t>
      </w:r>
    </w:p>
    <w:p w:rsidR="00D832CA" w:rsidRPr="00C56A5C" w:rsidRDefault="00D832CA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lastRenderedPageBreak/>
        <w:t>МДК.02.01 Соматические заболевания, отравления и беременность – 54 часа (ОК1-13, ПК 2.1-2.3)</w:t>
      </w:r>
    </w:p>
    <w:p w:rsidR="00D832CA" w:rsidRPr="00C56A5C" w:rsidRDefault="00D832CA" w:rsidP="00DE47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t>МДК.02.02 Инфекционные заболевания и беременность – 46 часов (ОК1-13, ПК 2.1-2.3)</w:t>
      </w:r>
    </w:p>
    <w:p w:rsidR="00D832CA" w:rsidRPr="00C56A5C" w:rsidRDefault="00D832CA" w:rsidP="007D6B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t xml:space="preserve">Инфекционные заболевания во время беременности продолжают оставаться одной из серьезных </w:t>
      </w:r>
      <w:r w:rsidRPr="00C56A5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социально-медицинских проблем. </w:t>
      </w:r>
      <w:r w:rsidRPr="00C56A5C">
        <w:rPr>
          <w:rFonts w:ascii="Times New Roman" w:hAnsi="Times New Roman" w:cs="Times New Roman"/>
          <w:sz w:val="27"/>
          <w:szCs w:val="27"/>
        </w:rPr>
        <w:t>Поэтому пристальное внимание к инфекционным заболеваниям является абсолютно необходимым в акушерской практике и должно включать сотрудничество клинических и теоретических дисциплин, использование новых, современных методов диагностики и лечения, а самое главное – глубокое понимание патогенетических механизмов развития данной патологии. (ОК 1-14, ПК2.1-2.3)</w:t>
      </w:r>
    </w:p>
    <w:p w:rsidR="00EA06CF" w:rsidRPr="00C56A5C" w:rsidRDefault="00EA06CF" w:rsidP="002D30F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МДК.02.03 Хирургические заболевания, травмы и беременность – 98 часов</w:t>
      </w:r>
      <w:r w:rsidR="002D30F6" w:rsidRPr="00C56A5C">
        <w:rPr>
          <w:rFonts w:ascii="Times New Roman" w:hAnsi="Times New Roman" w:cs="Times New Roman"/>
          <w:sz w:val="28"/>
          <w:szCs w:val="28"/>
        </w:rPr>
        <w:t xml:space="preserve"> (ОК 1 – 13, ПК 2.1 - 2.3)</w:t>
      </w:r>
    </w:p>
    <w:p w:rsidR="00D832CA" w:rsidRPr="00C56A5C" w:rsidRDefault="00D832CA" w:rsidP="00DE47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МДК.02.04 Педиатрия – 58 часов (ОК1-13, ПК 2.1-2.3)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 03.01 Гинекология – 90 часов (ОК1-14, ПК 3.1-3.6).</w:t>
      </w:r>
    </w:p>
    <w:p w:rsidR="00D832CA" w:rsidRPr="00C56A5C" w:rsidRDefault="00D832CA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 03.02 Охрана репродуктивного здоровья и планирование семьи – 40 часов (ОК1-14, ПК 3.1-3.6).</w:t>
      </w:r>
    </w:p>
    <w:p w:rsidR="00D832CA" w:rsidRPr="00C56A5C" w:rsidRDefault="00D832CA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Охрана репродуктивного здоровья населения России является важнейшей государственной задачей, реализация которой определяет необходимость оптимизации организационных форм и качества медицинской помощи.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 04.01 Патологическое акушерство – 172 часа (ОК1-13, ПК 4.1-4.5). Дополнительное учебное время добавлено с учетом практической значимости МДК и с учетом расширения объема оказания медицинских услуг акушеркой пациентам и освоения современных стандартов оказания медицинской помощи при различных острых и хронических заболеваниях и состояниях.</w:t>
      </w:r>
    </w:p>
    <w:p w:rsidR="00D832CA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 04.02 Сестринский уход за больным новорожденным – 18 часов. Дополнительное учебное время добавлено с учетом специфики</w:t>
      </w:r>
      <w:r w:rsidRPr="003877F8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современной акушерки, которая требует осуществления ухода за пациентом, проведения мероприятий по профилактике заболеваний у детей, выявления спектра физических и психических отклонений в развитии ребенка. (</w:t>
      </w:r>
      <w:r>
        <w:rPr>
          <w:rFonts w:ascii="Times New Roman" w:hAnsi="Times New Roman" w:cs="Times New Roman"/>
          <w:sz w:val="28"/>
          <w:szCs w:val="28"/>
        </w:rPr>
        <w:t>ОК1-13</w:t>
      </w:r>
      <w:r w:rsidRPr="003877F8">
        <w:rPr>
          <w:rFonts w:ascii="Times New Roman" w:hAnsi="Times New Roman" w:cs="Times New Roman"/>
          <w:sz w:val="28"/>
          <w:szCs w:val="28"/>
        </w:rPr>
        <w:t>, ПК 4.1-4.5)</w:t>
      </w:r>
    </w:p>
    <w:p w:rsidR="00D832CA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2CA" w:rsidRPr="00B05599" w:rsidRDefault="00D832CA" w:rsidP="00F01909">
      <w:pPr>
        <w:pStyle w:val="12"/>
        <w:keepNext/>
        <w:keepLines/>
        <w:shd w:val="clear" w:color="auto" w:fill="auto"/>
        <w:spacing w:after="120" w:line="240" w:lineRule="auto"/>
        <w:jc w:val="center"/>
      </w:pPr>
      <w:r>
        <w:lastRenderedPageBreak/>
        <w:t>1</w:t>
      </w:r>
      <w:r w:rsidR="008F027D">
        <w:t>.5</w:t>
      </w:r>
      <w:r w:rsidRPr="00B05599">
        <w:t>. ПОРЯДОК АТТЕСТАЦИИ ОБУЧАЮЩИХСЯ</w:t>
      </w:r>
      <w:r>
        <w:t>.</w:t>
      </w:r>
    </w:p>
    <w:p w:rsidR="00D832CA" w:rsidRPr="00B05599" w:rsidRDefault="00D832CA" w:rsidP="00F01909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B05599">
        <w:rPr>
          <w:rStyle w:val="14"/>
          <w:sz w:val="28"/>
          <w:szCs w:val="28"/>
        </w:rPr>
        <w:t>Оценка качества освоения ОПОП включает текущий контроль знаний, промежуточную и государственную (итого</w:t>
      </w:r>
      <w:r w:rsidRPr="00B05599">
        <w:rPr>
          <w:rStyle w:val="14"/>
          <w:sz w:val="28"/>
          <w:szCs w:val="28"/>
        </w:rPr>
        <w:softHyphen/>
        <w:t>вую) аттестацию студентов.</w:t>
      </w:r>
    </w:p>
    <w:p w:rsidR="00D832CA" w:rsidRPr="00B05599" w:rsidRDefault="00D832CA" w:rsidP="00272D26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B05599">
        <w:rPr>
          <w:rStyle w:val="14"/>
          <w:sz w:val="28"/>
          <w:szCs w:val="28"/>
        </w:rPr>
        <w:t>Текущий контроль знаний в пределах учебного времени, отведенного на соответствующую дисциплину или МДК, как традиционными, так и инновационными методами, включая компьютерные технологии.</w:t>
      </w:r>
    </w:p>
    <w:p w:rsidR="00D832CA" w:rsidRDefault="00D832CA" w:rsidP="00F01909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rStyle w:val="14"/>
          <w:sz w:val="28"/>
          <w:szCs w:val="28"/>
        </w:rPr>
      </w:pPr>
      <w:r w:rsidRPr="00B05599">
        <w:rPr>
          <w:rStyle w:val="14"/>
          <w:sz w:val="28"/>
          <w:szCs w:val="28"/>
        </w:rPr>
        <w:t>Промежуточная аттестация проводится в форме зачета, дифференцированного зачета, экзамена. Зачет и дифферен</w:t>
      </w:r>
      <w:r w:rsidRPr="00B05599">
        <w:rPr>
          <w:rStyle w:val="14"/>
          <w:sz w:val="28"/>
          <w:szCs w:val="28"/>
        </w:rPr>
        <w:softHyphen/>
        <w:t>цированный зачет проводятся за счет часов, отведенных на освоение соответствующей учебной дисциплины или профес</w:t>
      </w:r>
      <w:r w:rsidRPr="00B05599">
        <w:rPr>
          <w:rStyle w:val="14"/>
          <w:sz w:val="28"/>
          <w:szCs w:val="28"/>
        </w:rPr>
        <w:softHyphen/>
        <w:t>сионального модуля.</w:t>
      </w:r>
    </w:p>
    <w:p w:rsidR="007301D0" w:rsidRPr="000F2B27" w:rsidRDefault="00D832CA" w:rsidP="007301D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Экзамены и квалификационные экзамены проводятся за счет объема времени, отведенного учебным планом на промежуточную аттестацию. </w:t>
      </w:r>
      <w:r w:rsidRPr="00B036A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проводится в день, освобожденный от других форм учебной нагрузки. </w:t>
      </w:r>
      <w:r w:rsidR="007301D0" w:rsidRPr="000F2B27">
        <w:rPr>
          <w:rFonts w:ascii="Times New Roman" w:hAnsi="Times New Roman" w:cs="Times New Roman"/>
          <w:sz w:val="28"/>
          <w:szCs w:val="28"/>
        </w:rPr>
        <w:t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</w:t>
      </w:r>
    </w:p>
    <w:p w:rsidR="00D832CA" w:rsidRDefault="00D832CA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Если 2 экзамена запланированы в рамках одной календарной недели без учебных занятий между ними, для подготовки ко второму экзамену, в </w:t>
      </w:r>
      <w:proofErr w:type="spellStart"/>
      <w:r w:rsidRPr="002835E2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. для проведения консультаций,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предусмотрено</w:t>
      </w: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2 дней.</w:t>
      </w:r>
    </w:p>
    <w:p w:rsidR="00D832CA" w:rsidRDefault="00D832CA" w:rsidP="00F01909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8"/>
        <w:gridCol w:w="102"/>
        <w:gridCol w:w="8052"/>
        <w:gridCol w:w="28"/>
      </w:tblGrid>
      <w:tr w:rsidR="00D832CA" w:rsidRPr="000F3393" w:rsidTr="002D7875">
        <w:tc>
          <w:tcPr>
            <w:tcW w:w="1157" w:type="dxa"/>
            <w:gridSpan w:val="2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  <w:gridSpan w:val="3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C13478" w:rsidRPr="00783A4B" w:rsidTr="002D7875">
        <w:trPr>
          <w:gridAfter w:val="1"/>
          <w:wAfter w:w="28" w:type="dxa"/>
        </w:trPr>
        <w:tc>
          <w:tcPr>
            <w:tcW w:w="9311" w:type="dxa"/>
            <w:gridSpan w:val="4"/>
          </w:tcPr>
          <w:p w:rsidR="00C13478" w:rsidRPr="00783A4B" w:rsidRDefault="00C13478" w:rsidP="00C1347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курс, 1</w:t>
            </w:r>
            <w:r w:rsidRPr="00783A4B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C13478" w:rsidTr="002D7875">
        <w:trPr>
          <w:gridAfter w:val="1"/>
          <w:wAfter w:w="28" w:type="dxa"/>
        </w:trPr>
        <w:tc>
          <w:tcPr>
            <w:tcW w:w="9311" w:type="dxa"/>
            <w:gridSpan w:val="4"/>
          </w:tcPr>
          <w:p w:rsidR="00C13478" w:rsidRDefault="00C13478" w:rsidP="00C1347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Зачеты</w:t>
            </w:r>
          </w:p>
        </w:tc>
      </w:tr>
      <w:tr w:rsidR="00C13478" w:rsidRPr="00783A4B" w:rsidTr="002D7875">
        <w:trPr>
          <w:gridAfter w:val="1"/>
          <w:wAfter w:w="28" w:type="dxa"/>
        </w:trPr>
        <w:tc>
          <w:tcPr>
            <w:tcW w:w="1129" w:type="dxa"/>
          </w:tcPr>
          <w:p w:rsidR="00C13478" w:rsidRPr="00783A4B" w:rsidRDefault="00C13478" w:rsidP="002D7875">
            <w:pPr>
              <w:pStyle w:val="20"/>
              <w:numPr>
                <w:ilvl w:val="0"/>
                <w:numId w:val="2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13478" w:rsidRPr="00783A4B" w:rsidRDefault="00C13478" w:rsidP="00C1347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Биология</w:t>
            </w:r>
          </w:p>
        </w:tc>
      </w:tr>
      <w:tr w:rsidR="00C13478" w:rsidRPr="00783A4B" w:rsidTr="002D7875">
        <w:trPr>
          <w:gridAfter w:val="1"/>
          <w:wAfter w:w="28" w:type="dxa"/>
        </w:trPr>
        <w:tc>
          <w:tcPr>
            <w:tcW w:w="1129" w:type="dxa"/>
          </w:tcPr>
          <w:p w:rsidR="00C13478" w:rsidRDefault="00C13478" w:rsidP="002D7875">
            <w:pPr>
              <w:pStyle w:val="20"/>
              <w:numPr>
                <w:ilvl w:val="0"/>
                <w:numId w:val="2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13478" w:rsidRPr="00783A4B" w:rsidRDefault="00C13478" w:rsidP="00C1347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C13478" w:rsidTr="002D7875">
        <w:trPr>
          <w:gridAfter w:val="1"/>
          <w:wAfter w:w="28" w:type="dxa"/>
        </w:trPr>
        <w:tc>
          <w:tcPr>
            <w:tcW w:w="1129" w:type="dxa"/>
          </w:tcPr>
          <w:p w:rsidR="00C13478" w:rsidRDefault="00C13478" w:rsidP="002D7875">
            <w:pPr>
              <w:pStyle w:val="20"/>
              <w:numPr>
                <w:ilvl w:val="0"/>
                <w:numId w:val="2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13478" w:rsidRDefault="00C13478" w:rsidP="00C1347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D832CA" w:rsidRPr="000F3393" w:rsidTr="002D7875">
        <w:tc>
          <w:tcPr>
            <w:tcW w:w="9339" w:type="dxa"/>
            <w:gridSpan w:val="5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D832CA" w:rsidRPr="000F3393" w:rsidTr="002D7875">
        <w:tc>
          <w:tcPr>
            <w:tcW w:w="9339" w:type="dxa"/>
            <w:gridSpan w:val="5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D832CA" w:rsidRPr="000F3393" w:rsidTr="002D7875">
        <w:tc>
          <w:tcPr>
            <w:tcW w:w="1157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D832CA" w:rsidRPr="000F3393" w:rsidTr="002D7875">
        <w:tc>
          <w:tcPr>
            <w:tcW w:w="1157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832CA" w:rsidRPr="000F3393" w:rsidTr="002D7875">
        <w:tc>
          <w:tcPr>
            <w:tcW w:w="1157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832CA" w:rsidRPr="000F3393" w:rsidTr="002D7875">
        <w:tc>
          <w:tcPr>
            <w:tcW w:w="9339" w:type="dxa"/>
            <w:gridSpan w:val="5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E6A08" w:rsidRPr="000F3393" w:rsidTr="002D7875">
        <w:tc>
          <w:tcPr>
            <w:tcW w:w="9339" w:type="dxa"/>
            <w:gridSpan w:val="5"/>
            <w:vAlign w:val="bottom"/>
          </w:tcPr>
          <w:p w:rsidR="00CE6A08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2D7875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2D7875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1347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- 6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1347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- 4</w:t>
            </w:r>
          </w:p>
        </w:tc>
      </w:tr>
      <w:tr w:rsidR="00CE6A08" w:rsidRPr="000F3393" w:rsidTr="002D7875">
        <w:tc>
          <w:tcPr>
            <w:tcW w:w="9339" w:type="dxa"/>
            <w:gridSpan w:val="5"/>
            <w:vAlign w:val="bottom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3 семестр</w:t>
            </w:r>
          </w:p>
        </w:tc>
      </w:tr>
      <w:tr w:rsidR="00CE6A08" w:rsidRPr="000F3393" w:rsidTr="002D7875">
        <w:tc>
          <w:tcPr>
            <w:tcW w:w="9339" w:type="dxa"/>
            <w:gridSpan w:val="5"/>
            <w:vAlign w:val="bottom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CE6A08" w:rsidRPr="000F3393" w:rsidTr="002D7875">
        <w:tc>
          <w:tcPr>
            <w:tcW w:w="9339" w:type="dxa"/>
            <w:gridSpan w:val="5"/>
            <w:vAlign w:val="bottom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2D7875" w:rsidRPr="000F3393" w:rsidTr="002D7875">
        <w:tc>
          <w:tcPr>
            <w:tcW w:w="9339" w:type="dxa"/>
            <w:gridSpan w:val="5"/>
            <w:vAlign w:val="bottom"/>
          </w:tcPr>
          <w:p w:rsidR="002D7875" w:rsidRPr="000F3393" w:rsidRDefault="002D7875" w:rsidP="002D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2D7875" w:rsidRPr="000F3393" w:rsidTr="002D7875">
        <w:tc>
          <w:tcPr>
            <w:tcW w:w="1157" w:type="dxa"/>
            <w:gridSpan w:val="2"/>
            <w:vAlign w:val="bottom"/>
          </w:tcPr>
          <w:p w:rsidR="002D7875" w:rsidRPr="000F3393" w:rsidRDefault="002D7875" w:rsidP="002D7875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2D7875" w:rsidRPr="00783A4B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2D7875" w:rsidRPr="000F3393" w:rsidTr="002D7875">
        <w:tc>
          <w:tcPr>
            <w:tcW w:w="1157" w:type="dxa"/>
            <w:gridSpan w:val="2"/>
            <w:vAlign w:val="bottom"/>
          </w:tcPr>
          <w:p w:rsidR="002D7875" w:rsidRPr="000F3393" w:rsidRDefault="002D7875" w:rsidP="002D7875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2D7875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4 семестр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38" w:hanging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ПМ.05 КВЭ, Младшая медицинская сестра по уходу за больными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КДЗ, УП. 05.02 Безопасная среда для пациента и персонала, УП 05.03 Технология оказания медицинских услуг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ПП.05 Младшая медицинская сестра по уходу за больными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2D7875" w:rsidRPr="000F3393" w:rsidTr="002D7875">
        <w:tc>
          <w:tcPr>
            <w:tcW w:w="1157" w:type="dxa"/>
            <w:gridSpan w:val="2"/>
          </w:tcPr>
          <w:p w:rsidR="002D7875" w:rsidRPr="000F3393" w:rsidRDefault="002D7875" w:rsidP="002D787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2D7875" w:rsidRPr="00783A4B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2D7875" w:rsidRPr="000F3393" w:rsidTr="002D7875">
        <w:tc>
          <w:tcPr>
            <w:tcW w:w="1157" w:type="dxa"/>
            <w:gridSpan w:val="2"/>
          </w:tcPr>
          <w:p w:rsidR="002D7875" w:rsidRPr="000F3393" w:rsidRDefault="002D7875" w:rsidP="002D787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2D7875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2D7875" w:rsidRPr="000F3393" w:rsidTr="002D7875">
        <w:tc>
          <w:tcPr>
            <w:tcW w:w="1157" w:type="dxa"/>
            <w:gridSpan w:val="2"/>
          </w:tcPr>
          <w:p w:rsidR="002D7875" w:rsidRPr="000F3393" w:rsidRDefault="002D7875" w:rsidP="00CE6A0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2D7875" w:rsidRPr="000F3393" w:rsidRDefault="002D7875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- 6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  <w:r w:rsidRPr="000F3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Физиологическое акушерство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ПМ.01 КВЭ,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 подготовка беременных к родам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здоровым новорожденным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КДЗ, УП.01.01 Физиологическое акушерство, УП 01.02 Физиопсихопрофилактическая подготовка беременных к родам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ПП.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</w:tr>
      <w:tr w:rsidR="002D7875" w:rsidRPr="000F3393" w:rsidTr="002D7875">
        <w:tc>
          <w:tcPr>
            <w:tcW w:w="9339" w:type="dxa"/>
            <w:gridSpan w:val="5"/>
          </w:tcPr>
          <w:p w:rsidR="002D7875" w:rsidRPr="000F3393" w:rsidRDefault="002D7875" w:rsidP="002D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Pr="00783A4B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  <w:r w:rsidRPr="000F3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8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КЭ, Соматические заболевания, отравления и беременность, Инфекционные заболевания и беременность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8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8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ПМ.02 КВЭ, Медицинская помощь беременным и детям при заболеваниях, отравлениях и травмах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Основы реабилитологии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КДЗ, УП.02.01 Соматические заболевания, отравления и беременность, УП.02.02 Инфекционные заболевания и беременность, УП.02.03 Педиатрия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КДЗ, ПП Медицинская помощь беременным и детям при заболеваниях, отравлениях и травмах</w:t>
            </w:r>
          </w:p>
        </w:tc>
      </w:tr>
      <w:tr w:rsidR="002D7875" w:rsidRPr="000F3393" w:rsidTr="002D7875">
        <w:tc>
          <w:tcPr>
            <w:tcW w:w="9339" w:type="dxa"/>
            <w:gridSpan w:val="5"/>
          </w:tcPr>
          <w:p w:rsidR="002D7875" w:rsidRPr="000F3393" w:rsidRDefault="002D7875" w:rsidP="002D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27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Pr="00783A4B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27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CE6A08" w:rsidRPr="000F3393" w:rsidTr="002D7875">
        <w:tc>
          <w:tcPr>
            <w:tcW w:w="1259" w:type="dxa"/>
            <w:gridSpan w:val="3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CE6A08" w:rsidRPr="000F3393" w:rsidTr="002D7875">
        <w:tc>
          <w:tcPr>
            <w:tcW w:w="1259" w:type="dxa"/>
            <w:gridSpan w:val="3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  <w:tr w:rsidR="00CE6A08" w:rsidRPr="000F3393" w:rsidTr="002D7875">
        <w:tc>
          <w:tcPr>
            <w:tcW w:w="1259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  <w:r w:rsidRPr="000F3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семестр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ПМ.03КВЭ, Медицинская помощь женщине с гинекологическими заболеваниями в различные периоды жизни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b/>
                <w:bCs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Охрана репродуктивного здоровья и планирование семьи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УП. 03.01 Гинекология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ПП. Медицинская помощь женщине с гинекологическими заболеваниями в различные периоды жизни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УП.04.02 Сестринский уход за больным новорожденным</w:t>
            </w:r>
          </w:p>
        </w:tc>
      </w:tr>
      <w:tr w:rsidR="002D7875" w:rsidRPr="000F3393" w:rsidTr="002D7875">
        <w:tc>
          <w:tcPr>
            <w:tcW w:w="9339" w:type="dxa"/>
            <w:gridSpan w:val="5"/>
          </w:tcPr>
          <w:p w:rsidR="002D7875" w:rsidRPr="000F3393" w:rsidRDefault="002D7875" w:rsidP="002D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2D7875" w:rsidRPr="000F3393" w:rsidTr="007C3479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Pr="00783A4B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2D7875" w:rsidRPr="000F3393" w:rsidTr="007C3479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2D7875" w:rsidRPr="000F3393" w:rsidTr="002D7875">
        <w:tc>
          <w:tcPr>
            <w:tcW w:w="9339" w:type="dxa"/>
            <w:gridSpan w:val="5"/>
          </w:tcPr>
          <w:p w:rsidR="002D7875" w:rsidRPr="000F3393" w:rsidRDefault="002D7875" w:rsidP="002D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  <w:r w:rsidRPr="000F3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семестр</w:t>
            </w:r>
          </w:p>
        </w:tc>
      </w:tr>
      <w:tr w:rsidR="002D7875" w:rsidRPr="000F3393" w:rsidTr="002D7875">
        <w:tc>
          <w:tcPr>
            <w:tcW w:w="9339" w:type="dxa"/>
            <w:gridSpan w:val="5"/>
          </w:tcPr>
          <w:p w:rsidR="002D7875" w:rsidRPr="000F3393" w:rsidRDefault="002D7875" w:rsidP="002D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Экзамены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Pr="000F3393" w:rsidRDefault="002D7875" w:rsidP="002D7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Патологическое акушерство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Pr="000F3393" w:rsidRDefault="002D7875" w:rsidP="002D7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ПМ.04КВЭ,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2D7875" w:rsidRPr="000F3393" w:rsidTr="002D7875">
        <w:tc>
          <w:tcPr>
            <w:tcW w:w="9339" w:type="dxa"/>
            <w:gridSpan w:val="5"/>
          </w:tcPr>
          <w:p w:rsidR="002D7875" w:rsidRPr="000F3393" w:rsidRDefault="002D7875" w:rsidP="002D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2D7875" w:rsidRPr="000F3393" w:rsidRDefault="002D7875" w:rsidP="002D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bookmarkStart w:id="1" w:name="_GoBack"/>
            <w:bookmarkEnd w:id="1"/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2D7875" w:rsidRPr="002D7875" w:rsidRDefault="002D7875" w:rsidP="002D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8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2D7875" w:rsidRPr="000F3393" w:rsidRDefault="002D7875" w:rsidP="002D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2D7875" w:rsidRPr="000F3393" w:rsidRDefault="002D7875" w:rsidP="002D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УП.04.01 Патологическое акушерство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2D7875" w:rsidRPr="000F3393" w:rsidRDefault="002D7875" w:rsidP="002D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ПП.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2D7875" w:rsidRPr="000F3393" w:rsidTr="002D7875">
        <w:tc>
          <w:tcPr>
            <w:tcW w:w="1259" w:type="dxa"/>
            <w:gridSpan w:val="3"/>
            <w:vAlign w:val="bottom"/>
          </w:tcPr>
          <w:p w:rsidR="002D7875" w:rsidRPr="000F3393" w:rsidRDefault="002D7875" w:rsidP="002D7875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gridSpan w:val="2"/>
            <w:vAlign w:val="bottom"/>
          </w:tcPr>
          <w:p w:rsidR="002D7875" w:rsidRPr="000F3393" w:rsidRDefault="002D7875" w:rsidP="002D7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- 4</w:t>
            </w:r>
          </w:p>
        </w:tc>
      </w:tr>
      <w:tr w:rsidR="002D7875" w:rsidRPr="000F3393" w:rsidTr="002D7875">
        <w:tc>
          <w:tcPr>
            <w:tcW w:w="1259" w:type="dxa"/>
            <w:gridSpan w:val="3"/>
            <w:vAlign w:val="bottom"/>
          </w:tcPr>
          <w:p w:rsidR="002D7875" w:rsidRPr="000F3393" w:rsidRDefault="002D7875" w:rsidP="002D787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2D7875" w:rsidRPr="000F3393" w:rsidRDefault="002D7875" w:rsidP="002D7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</w:tbl>
    <w:p w:rsidR="00D832CA" w:rsidRDefault="00D832CA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2CA" w:rsidRPr="00F27C42" w:rsidRDefault="00D832CA" w:rsidP="00F019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14"/>
          <w:sz w:val="28"/>
          <w:szCs w:val="28"/>
        </w:rPr>
      </w:pPr>
      <w:r w:rsidRPr="00B036A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на промежуточную аттестацию отведено 5 недель. </w:t>
      </w:r>
      <w:r w:rsidRPr="00FF216E">
        <w:rPr>
          <w:rStyle w:val="14"/>
          <w:sz w:val="28"/>
          <w:szCs w:val="28"/>
        </w:rPr>
        <w:t>Количество экзаменов</w:t>
      </w:r>
      <w:r>
        <w:rPr>
          <w:rStyle w:val="14"/>
          <w:sz w:val="28"/>
          <w:szCs w:val="28"/>
        </w:rPr>
        <w:t xml:space="preserve"> в каждом учебном году </w:t>
      </w:r>
      <w:r w:rsidRPr="00FF216E">
        <w:rPr>
          <w:rStyle w:val="14"/>
          <w:sz w:val="28"/>
          <w:szCs w:val="28"/>
        </w:rPr>
        <w:t>не пре</w:t>
      </w:r>
      <w:r>
        <w:rPr>
          <w:rStyle w:val="14"/>
          <w:sz w:val="28"/>
          <w:szCs w:val="28"/>
        </w:rPr>
        <w:t>вышает -</w:t>
      </w:r>
      <w:r w:rsidRPr="00FF216E">
        <w:rPr>
          <w:rStyle w:val="14"/>
          <w:sz w:val="28"/>
          <w:szCs w:val="28"/>
        </w:rPr>
        <w:t xml:space="preserve"> 8. </w:t>
      </w:r>
      <w:r w:rsidR="00F27C42" w:rsidRPr="00F27C42">
        <w:rPr>
          <w:rFonts w:ascii="Times New Roman" w:hAnsi="Times New Roman" w:cs="Times New Roman"/>
          <w:sz w:val="28"/>
          <w:szCs w:val="28"/>
        </w:rPr>
        <w:t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</w:t>
      </w:r>
    </w:p>
    <w:p w:rsidR="00D832CA" w:rsidRDefault="00D832CA" w:rsidP="00F019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036A7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кроме преподавателей конкретной дисциплины в качестве внешних экспертов привлекаются преподаватели смежных дисциплин.</w:t>
      </w:r>
    </w:p>
    <w:p w:rsidR="00D832CA" w:rsidRDefault="00D832CA" w:rsidP="00882ED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BF">
        <w:rPr>
          <w:rFonts w:ascii="Times New Roman" w:hAnsi="Times New Roman" w:cs="Times New Roman"/>
          <w:sz w:val="28"/>
          <w:szCs w:val="28"/>
        </w:rPr>
        <w:t xml:space="preserve">Количество зачетов и дифференцированных зачетов в учебном году не превышает 10-ти. </w:t>
      </w:r>
      <w:r w:rsidRPr="00FF216E">
        <w:rPr>
          <w:rFonts w:ascii="Times New Roman" w:hAnsi="Times New Roman" w:cs="Times New Roman"/>
          <w:sz w:val="28"/>
          <w:szCs w:val="28"/>
        </w:rPr>
        <w:t>В указанное количество не входят зачеты по физической культуре и факультативным учебным курсам, дисциплинам (модулям).</w:t>
      </w:r>
    </w:p>
    <w:p w:rsidR="00D832CA" w:rsidRDefault="00D832CA" w:rsidP="00E9290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</w:p>
    <w:p w:rsidR="00D832CA" w:rsidRDefault="00D832CA" w:rsidP="00E9290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D832CA" w:rsidRPr="007877FB" w:rsidRDefault="00D832CA" w:rsidP="00CF1A89">
      <w:pPr>
        <w:pStyle w:val="aa"/>
        <w:spacing w:line="360" w:lineRule="auto"/>
        <w:ind w:firstLine="709"/>
        <w:jc w:val="both"/>
      </w:pPr>
      <w:r w:rsidRPr="007877FB">
        <w:t>Заключительным этапом подготовки специалистов является государственная итоговая аттестация, предназначенная для определения практической и теоретической подготовленности специалиста к выполнению профессиональных задач, установленных федеральными государственными образовательными стандартами.</w:t>
      </w:r>
    </w:p>
    <w:p w:rsidR="00D832CA" w:rsidRDefault="00D832CA" w:rsidP="00CF1A89">
      <w:pPr>
        <w:pStyle w:val="aa"/>
        <w:spacing w:line="360" w:lineRule="auto"/>
        <w:ind w:firstLine="709"/>
        <w:jc w:val="both"/>
      </w:pPr>
      <w:r w:rsidRPr="007877FB">
        <w:t xml:space="preserve">Формой государственной итоговой аттестации по образовательным программам среднего профессионального образования по ФГОС СПО является защита выпускной квалификационной работы (ВКР). </w:t>
      </w:r>
    </w:p>
    <w:p w:rsidR="00D832CA" w:rsidRPr="00E9290B" w:rsidRDefault="00D832CA" w:rsidP="00CF1A89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0B"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выпускников по специальности 31.02.02 Акушерское дело включает подготовку и защиту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в соответствии с «Положением </w:t>
      </w:r>
      <w:r w:rsidRPr="007C3BC0">
        <w:rPr>
          <w:rFonts w:ascii="Times New Roman" w:hAnsi="Times New Roman" w:cs="Times New Roman"/>
          <w:sz w:val="28"/>
          <w:szCs w:val="28"/>
        </w:rPr>
        <w:t>об организации выполнения и защиты выпускной квалификационной работы (проекта) по специальностям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», «Программой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аттестации по специальности 31.02.02 Акушерское дело». методическими указаниями по оформлению выпускной квалификационной работы. </w:t>
      </w:r>
    </w:p>
    <w:p w:rsidR="00D832CA" w:rsidRDefault="00D832CA" w:rsidP="00CF1A89">
      <w:pPr>
        <w:pStyle w:val="22"/>
        <w:shd w:val="clear" w:color="auto" w:fill="auto"/>
        <w:spacing w:before="0" w:after="0" w:line="360" w:lineRule="auto"/>
        <w:ind w:firstLine="561"/>
        <w:jc w:val="both"/>
        <w:rPr>
          <w:rStyle w:val="14"/>
          <w:sz w:val="28"/>
          <w:szCs w:val="28"/>
        </w:rPr>
      </w:pPr>
      <w:r w:rsidRPr="00B05599">
        <w:rPr>
          <w:rStyle w:val="14"/>
          <w:sz w:val="28"/>
          <w:szCs w:val="28"/>
        </w:rPr>
        <w:t>На государственную (итоговую) аттеста</w:t>
      </w:r>
      <w:r w:rsidRPr="00B05599">
        <w:rPr>
          <w:rStyle w:val="14"/>
          <w:sz w:val="28"/>
          <w:szCs w:val="28"/>
        </w:rPr>
        <w:softHyphen/>
        <w:t>цию отведено 6 недель, из них 4 недели на подготовку выпускной квалификационной работы, 2 недели на защиту выпу</w:t>
      </w:r>
      <w:r w:rsidRPr="00B05599">
        <w:rPr>
          <w:rStyle w:val="14"/>
          <w:sz w:val="28"/>
          <w:szCs w:val="28"/>
        </w:rPr>
        <w:softHyphen/>
        <w:t>скной квалификационной работы.</w:t>
      </w:r>
    </w:p>
    <w:p w:rsidR="00D832CA" w:rsidRDefault="00D832CA" w:rsidP="0010489F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31.02.02 Акушерское дело с присвоением квалификации Акушерка/Акушер.</w:t>
      </w:r>
    </w:p>
    <w:p w:rsidR="004D67C4" w:rsidRDefault="004D67C4" w:rsidP="0010489F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4D67C4" w:rsidRDefault="004D67C4" w:rsidP="004D67C4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кабинетов, лабораторий и других помещений</w:t>
      </w:r>
    </w:p>
    <w:p w:rsidR="00D832CA" w:rsidRDefault="00D832CA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>Для обеспечения организации учебного процесса по специальности 31.02.02 Акушерское дело, Кисловодский медицинский колледж располагает следующими кабинетами и лабораториями: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 xml:space="preserve">Кабинет </w:t>
      </w:r>
      <w:r w:rsidRPr="00BD4E30">
        <w:t>истории и основ философии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иностранного языка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психологии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информационных технологий в профессиональной деятельности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 xml:space="preserve">Кабинет </w:t>
      </w:r>
      <w:r w:rsidRPr="00BD4E30">
        <w:t>анатомии и физиологии человека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патологии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латинского языка с медицинской терминологией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гигиены и экологии человека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фармакологии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lastRenderedPageBreak/>
        <w:t>Кабинет</w:t>
      </w:r>
      <w:r w:rsidRPr="00BD4E30">
        <w:t xml:space="preserve"> основ микробиологии и иммунологии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правового обеспечения профессиональной деятельности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общественного здоровья и здравоохранения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физиологического акушерства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гинекологии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педиатрии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безопасности жизнедеятельности</w:t>
      </w:r>
      <w:r>
        <w:t>;</w:t>
      </w:r>
    </w:p>
    <w:p w:rsidR="00C927FF" w:rsidRDefault="00C927FF" w:rsidP="002D7875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B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медико-социальной реабилитации</w:t>
      </w:r>
      <w:r w:rsidR="007240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58CD" w:rsidRDefault="00F958CD" w:rsidP="002D787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6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здорового человека и его окружения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4017" w:rsidRDefault="00724017" w:rsidP="002D7875">
      <w:pPr>
        <w:pStyle w:val="a4"/>
        <w:numPr>
          <w:ilvl w:val="0"/>
          <w:numId w:val="2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охраны труда младшей медицинской сестры за больными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017" w:rsidRPr="00714DDA" w:rsidRDefault="00724017" w:rsidP="002D7875">
      <w:pPr>
        <w:pStyle w:val="a4"/>
        <w:numPr>
          <w:ilvl w:val="0"/>
          <w:numId w:val="2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оказания медицинских услуг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017" w:rsidRPr="00714DDA" w:rsidRDefault="00724017" w:rsidP="002D7875">
      <w:pPr>
        <w:pStyle w:val="a4"/>
        <w:numPr>
          <w:ilvl w:val="0"/>
          <w:numId w:val="2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теории и практики сестринского дела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5307" w:rsidRPr="00714DDA" w:rsidRDefault="00FA5307" w:rsidP="002D787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307" w:rsidRPr="00714DDA" w:rsidRDefault="00FA5307" w:rsidP="002D787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математики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307" w:rsidRPr="0098471F" w:rsidRDefault="00FA5307" w:rsidP="002D787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биологии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307" w:rsidRPr="00714DDA" w:rsidRDefault="00724017" w:rsidP="002D787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химии.</w:t>
      </w:r>
    </w:p>
    <w:p w:rsidR="00F958CD" w:rsidRPr="00FA5307" w:rsidRDefault="00FA5307" w:rsidP="006B7022">
      <w:pPr>
        <w:pStyle w:val="20"/>
        <w:shd w:val="clear" w:color="auto" w:fill="auto"/>
        <w:spacing w:after="0" w:line="360" w:lineRule="auto"/>
        <w:ind w:left="720" w:firstLine="0"/>
        <w:jc w:val="both"/>
        <w:rPr>
          <w:b/>
        </w:rPr>
      </w:pPr>
      <w:r w:rsidRPr="00FA5307">
        <w:rPr>
          <w:b/>
        </w:rPr>
        <w:t>Лаборатории</w:t>
      </w:r>
      <w:r>
        <w:rPr>
          <w:b/>
        </w:rPr>
        <w:t>:</w:t>
      </w:r>
    </w:p>
    <w:p w:rsidR="00D832CA" w:rsidRDefault="00D832CA" w:rsidP="002D7875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Лаборатория 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Default="00D832CA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 xml:space="preserve">Лаборатория </w:t>
      </w:r>
      <w:r w:rsidRPr="00BD4E30">
        <w:t>анатомии и физиологии человека</w:t>
      </w:r>
      <w:r>
        <w:t>;</w:t>
      </w:r>
    </w:p>
    <w:p w:rsidR="00D832CA" w:rsidRPr="002656E3" w:rsidRDefault="00D832CA" w:rsidP="00BD4E30">
      <w:pPr>
        <w:pStyle w:val="20"/>
        <w:shd w:val="clear" w:color="auto" w:fill="auto"/>
        <w:spacing w:after="0" w:line="360" w:lineRule="auto"/>
        <w:ind w:firstLine="0"/>
        <w:rPr>
          <w:color w:val="000000"/>
          <w:lang w:eastAsia="ru-RU"/>
        </w:rPr>
      </w:pPr>
      <w:r w:rsidRPr="007462AE">
        <w:rPr>
          <w:b/>
          <w:bCs/>
        </w:rPr>
        <w:t>Спортивный комплекс:</w:t>
      </w:r>
    </w:p>
    <w:p w:rsidR="00D832CA" w:rsidRPr="00BD4E30" w:rsidRDefault="00D832CA" w:rsidP="0072401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D832CA" w:rsidRDefault="00D832CA" w:rsidP="0072401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Спортивный зал;</w:t>
      </w:r>
    </w:p>
    <w:p w:rsidR="00C927FF" w:rsidRPr="00BD4E30" w:rsidRDefault="00C927FF" w:rsidP="0072401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 для стрельбы;</w:t>
      </w:r>
    </w:p>
    <w:p w:rsidR="00D832CA" w:rsidRDefault="00C927FF" w:rsidP="0072401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Тренажерный зал.</w:t>
      </w:r>
    </w:p>
    <w:p w:rsidR="00D832CA" w:rsidRPr="00667D9B" w:rsidRDefault="00D832CA" w:rsidP="00BD4E30">
      <w:pPr>
        <w:pStyle w:val="20"/>
        <w:shd w:val="clear" w:color="auto" w:fill="auto"/>
        <w:spacing w:after="0" w:line="360" w:lineRule="auto"/>
        <w:ind w:firstLine="0"/>
        <w:rPr>
          <w:b/>
          <w:bCs/>
        </w:rPr>
      </w:pPr>
      <w:r w:rsidRPr="00667D9B">
        <w:rPr>
          <w:b/>
          <w:bCs/>
        </w:rPr>
        <w:t>Залы:</w:t>
      </w:r>
    </w:p>
    <w:p w:rsidR="00C927FF" w:rsidRDefault="00D832CA" w:rsidP="00724017">
      <w:pPr>
        <w:spacing w:after="0" w:line="36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Библиотека, чита</w:t>
      </w:r>
      <w:r w:rsidR="00C927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льный зал с выходом в Интернет;</w:t>
      </w:r>
    </w:p>
    <w:p w:rsidR="006B7022" w:rsidRDefault="00C927FF" w:rsidP="00724017">
      <w:pPr>
        <w:spacing w:after="0" w:line="36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Актовый </w:t>
      </w:r>
      <w:r w:rsidR="00D832CA"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зал</w:t>
      </w:r>
      <w:r w:rsidR="006B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022" w:rsidRDefault="006B7022" w:rsidP="00724017">
      <w:pPr>
        <w:pStyle w:val="a4"/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6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Конференц-зал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2CA" w:rsidRPr="00BD4E30" w:rsidRDefault="00D832CA" w:rsidP="00BD4E3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BD4E30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соответствует действующим санитарным и противопожарным нормам.</w:t>
      </w:r>
    </w:p>
    <w:p w:rsidR="00F958CD" w:rsidRPr="00F87139" w:rsidRDefault="00F958CD" w:rsidP="00F958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8CD" w:rsidRDefault="00F958CD" w:rsidP="00F9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CA" w:rsidRDefault="00D832CA" w:rsidP="009068AD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D832CA" w:rsidRDefault="00D832CA" w:rsidP="005C0EBE">
      <w:pPr>
        <w:pStyle w:val="20"/>
        <w:shd w:val="clear" w:color="auto" w:fill="auto"/>
        <w:spacing w:after="0" w:line="360" w:lineRule="auto"/>
        <w:ind w:firstLine="567"/>
        <w:jc w:val="both"/>
      </w:pPr>
    </w:p>
    <w:p w:rsidR="00D832CA" w:rsidRDefault="00D832CA" w:rsidP="005C0EBE">
      <w:pPr>
        <w:pStyle w:val="20"/>
        <w:shd w:val="clear" w:color="auto" w:fill="auto"/>
        <w:tabs>
          <w:tab w:val="left" w:pos="1402"/>
        </w:tabs>
        <w:spacing w:after="0" w:line="360" w:lineRule="auto"/>
        <w:ind w:firstLine="0"/>
        <w:jc w:val="both"/>
      </w:pPr>
    </w:p>
    <w:p w:rsidR="00D832CA" w:rsidRDefault="00D832CA"/>
    <w:sectPr w:rsidR="00D832CA" w:rsidSect="00903D0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AAB"/>
    <w:multiLevelType w:val="hybridMultilevel"/>
    <w:tmpl w:val="9B30F96C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E68B0"/>
    <w:multiLevelType w:val="hybridMultilevel"/>
    <w:tmpl w:val="054806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B56D6"/>
    <w:multiLevelType w:val="hybridMultilevel"/>
    <w:tmpl w:val="3F24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648C"/>
    <w:multiLevelType w:val="hybridMultilevel"/>
    <w:tmpl w:val="2CF2BDB0"/>
    <w:lvl w:ilvl="0" w:tplc="66764740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683F4E"/>
    <w:multiLevelType w:val="hybridMultilevel"/>
    <w:tmpl w:val="8474B590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43A77"/>
    <w:multiLevelType w:val="hybridMultilevel"/>
    <w:tmpl w:val="2A2C5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A60A4"/>
    <w:multiLevelType w:val="hybridMultilevel"/>
    <w:tmpl w:val="86E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C1701"/>
    <w:multiLevelType w:val="hybridMultilevel"/>
    <w:tmpl w:val="2E8E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7CEF"/>
    <w:multiLevelType w:val="hybridMultilevel"/>
    <w:tmpl w:val="5CA8F0B0"/>
    <w:lvl w:ilvl="0" w:tplc="0419000B">
      <w:start w:val="1"/>
      <w:numFmt w:val="bullet"/>
      <w:lvlText w:val="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84601B"/>
    <w:multiLevelType w:val="hybridMultilevel"/>
    <w:tmpl w:val="578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57D6921"/>
    <w:multiLevelType w:val="hybridMultilevel"/>
    <w:tmpl w:val="3976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44003"/>
    <w:multiLevelType w:val="hybridMultilevel"/>
    <w:tmpl w:val="D064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169AF"/>
    <w:multiLevelType w:val="hybridMultilevel"/>
    <w:tmpl w:val="5E462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42BB0"/>
    <w:multiLevelType w:val="hybridMultilevel"/>
    <w:tmpl w:val="E14224B0"/>
    <w:lvl w:ilvl="0" w:tplc="41DAA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B4F02"/>
    <w:multiLevelType w:val="hybridMultilevel"/>
    <w:tmpl w:val="4502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1774C"/>
    <w:multiLevelType w:val="hybridMultilevel"/>
    <w:tmpl w:val="DD68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811F6"/>
    <w:multiLevelType w:val="hybridMultilevel"/>
    <w:tmpl w:val="C5ACF0CA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05B22"/>
    <w:multiLevelType w:val="hybridMultilevel"/>
    <w:tmpl w:val="800A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23" w15:restartNumberingAfterBreak="0">
    <w:nsid w:val="496A386F"/>
    <w:multiLevelType w:val="hybridMultilevel"/>
    <w:tmpl w:val="5D04E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72E7B"/>
    <w:multiLevelType w:val="hybridMultilevel"/>
    <w:tmpl w:val="DA8E1474"/>
    <w:lvl w:ilvl="0" w:tplc="67FA5794">
      <w:start w:val="1"/>
      <w:numFmt w:val="bullet"/>
      <w:lvlText w:val="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A735EE"/>
    <w:multiLevelType w:val="hybridMultilevel"/>
    <w:tmpl w:val="3E68A530"/>
    <w:lvl w:ilvl="0" w:tplc="9F84F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7"/>
  </w:num>
  <w:num w:numId="3">
    <w:abstractNumId w:val="22"/>
  </w:num>
  <w:num w:numId="4">
    <w:abstractNumId w:val="0"/>
  </w:num>
  <w:num w:numId="5">
    <w:abstractNumId w:val="10"/>
  </w:num>
  <w:num w:numId="6">
    <w:abstractNumId w:val="25"/>
  </w:num>
  <w:num w:numId="7">
    <w:abstractNumId w:val="4"/>
  </w:num>
  <w:num w:numId="8">
    <w:abstractNumId w:val="21"/>
  </w:num>
  <w:num w:numId="9">
    <w:abstractNumId w:val="7"/>
  </w:num>
  <w:num w:numId="10">
    <w:abstractNumId w:val="20"/>
  </w:num>
  <w:num w:numId="11">
    <w:abstractNumId w:val="12"/>
  </w:num>
  <w:num w:numId="12">
    <w:abstractNumId w:val="8"/>
  </w:num>
  <w:num w:numId="13">
    <w:abstractNumId w:val="17"/>
  </w:num>
  <w:num w:numId="14">
    <w:abstractNumId w:val="19"/>
  </w:num>
  <w:num w:numId="15">
    <w:abstractNumId w:val="24"/>
  </w:num>
  <w:num w:numId="16">
    <w:abstractNumId w:val="9"/>
  </w:num>
  <w:num w:numId="17">
    <w:abstractNumId w:val="13"/>
  </w:num>
  <w:num w:numId="18">
    <w:abstractNumId w:val="26"/>
  </w:num>
  <w:num w:numId="19">
    <w:abstractNumId w:val="2"/>
  </w:num>
  <w:num w:numId="20">
    <w:abstractNumId w:val="16"/>
  </w:num>
  <w:num w:numId="21">
    <w:abstractNumId w:val="23"/>
  </w:num>
  <w:num w:numId="22">
    <w:abstractNumId w:val="14"/>
  </w:num>
  <w:num w:numId="23">
    <w:abstractNumId w:val="18"/>
  </w:num>
  <w:num w:numId="24">
    <w:abstractNumId w:val="11"/>
  </w:num>
  <w:num w:numId="25">
    <w:abstractNumId w:val="6"/>
  </w:num>
  <w:num w:numId="26">
    <w:abstractNumId w:val="5"/>
  </w:num>
  <w:num w:numId="27">
    <w:abstractNumId w:val="1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155"/>
    <w:rsid w:val="000025B4"/>
    <w:rsid w:val="00007191"/>
    <w:rsid w:val="00010D8F"/>
    <w:rsid w:val="00090301"/>
    <w:rsid w:val="000E2CA0"/>
    <w:rsid w:val="000E4FD3"/>
    <w:rsid w:val="000E58D6"/>
    <w:rsid w:val="000E7D7C"/>
    <w:rsid w:val="000F3393"/>
    <w:rsid w:val="0010316D"/>
    <w:rsid w:val="00103B12"/>
    <w:rsid w:val="0010489F"/>
    <w:rsid w:val="00105A29"/>
    <w:rsid w:val="001073A8"/>
    <w:rsid w:val="00110D18"/>
    <w:rsid w:val="00116E00"/>
    <w:rsid w:val="00117559"/>
    <w:rsid w:val="00140765"/>
    <w:rsid w:val="001473B1"/>
    <w:rsid w:val="00150184"/>
    <w:rsid w:val="0017414A"/>
    <w:rsid w:val="00176F0F"/>
    <w:rsid w:val="001905B7"/>
    <w:rsid w:val="001B4310"/>
    <w:rsid w:val="002059B5"/>
    <w:rsid w:val="002119BE"/>
    <w:rsid w:val="0022001E"/>
    <w:rsid w:val="00222A5E"/>
    <w:rsid w:val="00235BDD"/>
    <w:rsid w:val="0023739E"/>
    <w:rsid w:val="002407E0"/>
    <w:rsid w:val="002457E7"/>
    <w:rsid w:val="00245B7F"/>
    <w:rsid w:val="00250495"/>
    <w:rsid w:val="00250B1A"/>
    <w:rsid w:val="00262075"/>
    <w:rsid w:val="002656E3"/>
    <w:rsid w:val="00272D26"/>
    <w:rsid w:val="0027584A"/>
    <w:rsid w:val="00280448"/>
    <w:rsid w:val="002814B2"/>
    <w:rsid w:val="00281544"/>
    <w:rsid w:val="002835E2"/>
    <w:rsid w:val="00294189"/>
    <w:rsid w:val="00297358"/>
    <w:rsid w:val="002A21BA"/>
    <w:rsid w:val="002B050B"/>
    <w:rsid w:val="002B1D89"/>
    <w:rsid w:val="002B3525"/>
    <w:rsid w:val="002B5433"/>
    <w:rsid w:val="002D30F6"/>
    <w:rsid w:val="002D7370"/>
    <w:rsid w:val="002D7875"/>
    <w:rsid w:val="002E3E52"/>
    <w:rsid w:val="002F1532"/>
    <w:rsid w:val="002F70FA"/>
    <w:rsid w:val="00314ADF"/>
    <w:rsid w:val="00320C0A"/>
    <w:rsid w:val="003375EC"/>
    <w:rsid w:val="003409F8"/>
    <w:rsid w:val="00345404"/>
    <w:rsid w:val="00350A5A"/>
    <w:rsid w:val="00351F7C"/>
    <w:rsid w:val="003555BE"/>
    <w:rsid w:val="003877F8"/>
    <w:rsid w:val="00390296"/>
    <w:rsid w:val="00392668"/>
    <w:rsid w:val="00392F51"/>
    <w:rsid w:val="003A0F13"/>
    <w:rsid w:val="003A3709"/>
    <w:rsid w:val="003B6782"/>
    <w:rsid w:val="003D27F2"/>
    <w:rsid w:val="003E1573"/>
    <w:rsid w:val="003E3B29"/>
    <w:rsid w:val="003E69A7"/>
    <w:rsid w:val="003E74AC"/>
    <w:rsid w:val="003F072A"/>
    <w:rsid w:val="003F1473"/>
    <w:rsid w:val="003F3FED"/>
    <w:rsid w:val="00405663"/>
    <w:rsid w:val="0041594C"/>
    <w:rsid w:val="00415A93"/>
    <w:rsid w:val="00417732"/>
    <w:rsid w:val="004278D6"/>
    <w:rsid w:val="00427B37"/>
    <w:rsid w:val="0046319E"/>
    <w:rsid w:val="004721F0"/>
    <w:rsid w:val="00481E2B"/>
    <w:rsid w:val="00486EFB"/>
    <w:rsid w:val="004A3B3B"/>
    <w:rsid w:val="004B1B7A"/>
    <w:rsid w:val="004B53D5"/>
    <w:rsid w:val="004C6539"/>
    <w:rsid w:val="004D67C4"/>
    <w:rsid w:val="004F014F"/>
    <w:rsid w:val="004F6B4E"/>
    <w:rsid w:val="0050235D"/>
    <w:rsid w:val="00506636"/>
    <w:rsid w:val="00510BBE"/>
    <w:rsid w:val="00514CEC"/>
    <w:rsid w:val="00526723"/>
    <w:rsid w:val="00530F76"/>
    <w:rsid w:val="00534CAF"/>
    <w:rsid w:val="00536BFB"/>
    <w:rsid w:val="0054399A"/>
    <w:rsid w:val="00545402"/>
    <w:rsid w:val="00563AE3"/>
    <w:rsid w:val="00563B94"/>
    <w:rsid w:val="005654F9"/>
    <w:rsid w:val="005845BE"/>
    <w:rsid w:val="005A0310"/>
    <w:rsid w:val="005A0E6F"/>
    <w:rsid w:val="005A674D"/>
    <w:rsid w:val="005B5B0C"/>
    <w:rsid w:val="005C0EBE"/>
    <w:rsid w:val="005C2B95"/>
    <w:rsid w:val="005D1058"/>
    <w:rsid w:val="005D16DE"/>
    <w:rsid w:val="005D1E0F"/>
    <w:rsid w:val="005D4DA0"/>
    <w:rsid w:val="005D7DD7"/>
    <w:rsid w:val="0060635E"/>
    <w:rsid w:val="00610661"/>
    <w:rsid w:val="006125A9"/>
    <w:rsid w:val="0061714C"/>
    <w:rsid w:val="006306DE"/>
    <w:rsid w:val="0063435C"/>
    <w:rsid w:val="0063701F"/>
    <w:rsid w:val="00641AD0"/>
    <w:rsid w:val="00645EBD"/>
    <w:rsid w:val="006632E4"/>
    <w:rsid w:val="0066660E"/>
    <w:rsid w:val="006673A8"/>
    <w:rsid w:val="00667D9B"/>
    <w:rsid w:val="00673CDA"/>
    <w:rsid w:val="006772C7"/>
    <w:rsid w:val="006828C9"/>
    <w:rsid w:val="00692031"/>
    <w:rsid w:val="006A372A"/>
    <w:rsid w:val="006B7022"/>
    <w:rsid w:val="006B775E"/>
    <w:rsid w:val="006C5665"/>
    <w:rsid w:val="006D6519"/>
    <w:rsid w:val="006E7E61"/>
    <w:rsid w:val="0070348E"/>
    <w:rsid w:val="00705B93"/>
    <w:rsid w:val="0071001E"/>
    <w:rsid w:val="00710FD7"/>
    <w:rsid w:val="00714DDA"/>
    <w:rsid w:val="00722B41"/>
    <w:rsid w:val="00724017"/>
    <w:rsid w:val="0072517E"/>
    <w:rsid w:val="007301D0"/>
    <w:rsid w:val="007462AE"/>
    <w:rsid w:val="007727ED"/>
    <w:rsid w:val="00777FAC"/>
    <w:rsid w:val="00785D49"/>
    <w:rsid w:val="007871BC"/>
    <w:rsid w:val="007877FB"/>
    <w:rsid w:val="00793273"/>
    <w:rsid w:val="007C0982"/>
    <w:rsid w:val="007C3BC0"/>
    <w:rsid w:val="007C586C"/>
    <w:rsid w:val="007C6F1B"/>
    <w:rsid w:val="007D6B0C"/>
    <w:rsid w:val="007F0D7B"/>
    <w:rsid w:val="00824101"/>
    <w:rsid w:val="0082797D"/>
    <w:rsid w:val="00851C50"/>
    <w:rsid w:val="00882ED3"/>
    <w:rsid w:val="00884B16"/>
    <w:rsid w:val="00884D66"/>
    <w:rsid w:val="008939DD"/>
    <w:rsid w:val="00895DEC"/>
    <w:rsid w:val="008A60FE"/>
    <w:rsid w:val="008A6438"/>
    <w:rsid w:val="008B0BD3"/>
    <w:rsid w:val="008B72BE"/>
    <w:rsid w:val="008C2845"/>
    <w:rsid w:val="008D45FF"/>
    <w:rsid w:val="008E365B"/>
    <w:rsid w:val="008E6C10"/>
    <w:rsid w:val="008F027D"/>
    <w:rsid w:val="009028E1"/>
    <w:rsid w:val="00903D04"/>
    <w:rsid w:val="009068AD"/>
    <w:rsid w:val="009204C5"/>
    <w:rsid w:val="00921370"/>
    <w:rsid w:val="00927CDF"/>
    <w:rsid w:val="0093097A"/>
    <w:rsid w:val="00940CA6"/>
    <w:rsid w:val="0094494E"/>
    <w:rsid w:val="00950BFB"/>
    <w:rsid w:val="00962640"/>
    <w:rsid w:val="00964402"/>
    <w:rsid w:val="00974E07"/>
    <w:rsid w:val="00976CCA"/>
    <w:rsid w:val="0098471F"/>
    <w:rsid w:val="00987283"/>
    <w:rsid w:val="00987D3D"/>
    <w:rsid w:val="009943E3"/>
    <w:rsid w:val="009A474F"/>
    <w:rsid w:val="009B1479"/>
    <w:rsid w:val="009B2B87"/>
    <w:rsid w:val="009C0345"/>
    <w:rsid w:val="009C2D50"/>
    <w:rsid w:val="009C7B79"/>
    <w:rsid w:val="009D7B8C"/>
    <w:rsid w:val="009F5B9C"/>
    <w:rsid w:val="00A07AB6"/>
    <w:rsid w:val="00A07AF1"/>
    <w:rsid w:val="00A12FB5"/>
    <w:rsid w:val="00A2577B"/>
    <w:rsid w:val="00A35545"/>
    <w:rsid w:val="00A420A9"/>
    <w:rsid w:val="00A4315F"/>
    <w:rsid w:val="00A43A77"/>
    <w:rsid w:val="00A4570F"/>
    <w:rsid w:val="00A558A2"/>
    <w:rsid w:val="00A56FB6"/>
    <w:rsid w:val="00A70ABF"/>
    <w:rsid w:val="00A71446"/>
    <w:rsid w:val="00A73611"/>
    <w:rsid w:val="00A87155"/>
    <w:rsid w:val="00A87C2F"/>
    <w:rsid w:val="00A9318F"/>
    <w:rsid w:val="00A943E0"/>
    <w:rsid w:val="00A94DD5"/>
    <w:rsid w:val="00AA6230"/>
    <w:rsid w:val="00AA625F"/>
    <w:rsid w:val="00AA6A4A"/>
    <w:rsid w:val="00AA7B14"/>
    <w:rsid w:val="00AB09C8"/>
    <w:rsid w:val="00AB753E"/>
    <w:rsid w:val="00AC5A0E"/>
    <w:rsid w:val="00AC75A0"/>
    <w:rsid w:val="00AD22E5"/>
    <w:rsid w:val="00AD4333"/>
    <w:rsid w:val="00AF03F9"/>
    <w:rsid w:val="00B010EF"/>
    <w:rsid w:val="00B036A7"/>
    <w:rsid w:val="00B05599"/>
    <w:rsid w:val="00B07EFD"/>
    <w:rsid w:val="00B1037F"/>
    <w:rsid w:val="00B34B4A"/>
    <w:rsid w:val="00B35BF3"/>
    <w:rsid w:val="00B47400"/>
    <w:rsid w:val="00B535F5"/>
    <w:rsid w:val="00B54E1E"/>
    <w:rsid w:val="00B75448"/>
    <w:rsid w:val="00B806DD"/>
    <w:rsid w:val="00B80E44"/>
    <w:rsid w:val="00B852EA"/>
    <w:rsid w:val="00B92C07"/>
    <w:rsid w:val="00BA43FA"/>
    <w:rsid w:val="00BA66A6"/>
    <w:rsid w:val="00BB5F71"/>
    <w:rsid w:val="00BC1644"/>
    <w:rsid w:val="00BC3BAC"/>
    <w:rsid w:val="00BD2905"/>
    <w:rsid w:val="00BD4E30"/>
    <w:rsid w:val="00BE0A4C"/>
    <w:rsid w:val="00BE3EF8"/>
    <w:rsid w:val="00BF69DC"/>
    <w:rsid w:val="00C12695"/>
    <w:rsid w:val="00C13478"/>
    <w:rsid w:val="00C176DE"/>
    <w:rsid w:val="00C2196E"/>
    <w:rsid w:val="00C21B45"/>
    <w:rsid w:val="00C25701"/>
    <w:rsid w:val="00C25E8E"/>
    <w:rsid w:val="00C37512"/>
    <w:rsid w:val="00C379AD"/>
    <w:rsid w:val="00C407A7"/>
    <w:rsid w:val="00C42203"/>
    <w:rsid w:val="00C50DCD"/>
    <w:rsid w:val="00C51482"/>
    <w:rsid w:val="00C5399C"/>
    <w:rsid w:val="00C56A5C"/>
    <w:rsid w:val="00C65F73"/>
    <w:rsid w:val="00C666F6"/>
    <w:rsid w:val="00C744A5"/>
    <w:rsid w:val="00C927FF"/>
    <w:rsid w:val="00CA3674"/>
    <w:rsid w:val="00CA4710"/>
    <w:rsid w:val="00CB306F"/>
    <w:rsid w:val="00CD37C5"/>
    <w:rsid w:val="00CE6A08"/>
    <w:rsid w:val="00CF1A89"/>
    <w:rsid w:val="00D00D9C"/>
    <w:rsid w:val="00D03771"/>
    <w:rsid w:val="00D04CCC"/>
    <w:rsid w:val="00D11200"/>
    <w:rsid w:val="00D1257D"/>
    <w:rsid w:val="00D20FC4"/>
    <w:rsid w:val="00D27A90"/>
    <w:rsid w:val="00D33DE4"/>
    <w:rsid w:val="00D414F6"/>
    <w:rsid w:val="00D50B1E"/>
    <w:rsid w:val="00D603BB"/>
    <w:rsid w:val="00D832CA"/>
    <w:rsid w:val="00D835B4"/>
    <w:rsid w:val="00D8609F"/>
    <w:rsid w:val="00DA4891"/>
    <w:rsid w:val="00DB0580"/>
    <w:rsid w:val="00DC0968"/>
    <w:rsid w:val="00DC672F"/>
    <w:rsid w:val="00DD4037"/>
    <w:rsid w:val="00DE47DC"/>
    <w:rsid w:val="00DE7F7F"/>
    <w:rsid w:val="00DF18DB"/>
    <w:rsid w:val="00DF7535"/>
    <w:rsid w:val="00E04624"/>
    <w:rsid w:val="00E101E7"/>
    <w:rsid w:val="00E31037"/>
    <w:rsid w:val="00E467A8"/>
    <w:rsid w:val="00E673DD"/>
    <w:rsid w:val="00E750EA"/>
    <w:rsid w:val="00E9290B"/>
    <w:rsid w:val="00E94D06"/>
    <w:rsid w:val="00E969F7"/>
    <w:rsid w:val="00EA06CF"/>
    <w:rsid w:val="00EA3449"/>
    <w:rsid w:val="00EB7AC4"/>
    <w:rsid w:val="00EC7858"/>
    <w:rsid w:val="00ED0BA4"/>
    <w:rsid w:val="00ED1F0F"/>
    <w:rsid w:val="00ED6D65"/>
    <w:rsid w:val="00EE27B4"/>
    <w:rsid w:val="00F01909"/>
    <w:rsid w:val="00F033B2"/>
    <w:rsid w:val="00F0435D"/>
    <w:rsid w:val="00F06EA0"/>
    <w:rsid w:val="00F10F9B"/>
    <w:rsid w:val="00F14E32"/>
    <w:rsid w:val="00F15B31"/>
    <w:rsid w:val="00F22625"/>
    <w:rsid w:val="00F27C42"/>
    <w:rsid w:val="00F430AF"/>
    <w:rsid w:val="00F45D65"/>
    <w:rsid w:val="00F56F25"/>
    <w:rsid w:val="00F61167"/>
    <w:rsid w:val="00F714E0"/>
    <w:rsid w:val="00F74CA4"/>
    <w:rsid w:val="00F774D8"/>
    <w:rsid w:val="00F87139"/>
    <w:rsid w:val="00F958CD"/>
    <w:rsid w:val="00F96CC7"/>
    <w:rsid w:val="00FA138B"/>
    <w:rsid w:val="00FA5307"/>
    <w:rsid w:val="00FB01F9"/>
    <w:rsid w:val="00FC09EC"/>
    <w:rsid w:val="00FC1801"/>
    <w:rsid w:val="00FC66C2"/>
    <w:rsid w:val="00FD1717"/>
    <w:rsid w:val="00FD1AC0"/>
    <w:rsid w:val="00FD5E85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1BB1D3-0A35-4A26-AB84-F37A0FFB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E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BC0"/>
    <w:pPr>
      <w:keepNext/>
      <w:numPr>
        <w:numId w:val="1"/>
      </w:numPr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caps/>
      <w:kern w:val="1"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BC0"/>
    <w:rPr>
      <w:rFonts w:ascii="Book Antiqua" w:eastAsia="Times New Roman" w:hAnsi="Book Antiqua" w:cs="Book Antiqua"/>
      <w:b/>
      <w:bCs/>
      <w:caps/>
      <w:kern w:val="1"/>
      <w:sz w:val="52"/>
      <w:szCs w:val="52"/>
      <w:lang w:eastAsia="ar-SA"/>
    </w:rPr>
  </w:style>
  <w:style w:type="table" w:styleId="a3">
    <w:name w:val="Table Grid"/>
    <w:basedOn w:val="a1"/>
    <w:rsid w:val="009943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43E3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943E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43E3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03D04"/>
    <w:pPr>
      <w:ind w:left="720"/>
    </w:pPr>
  </w:style>
  <w:style w:type="character" w:customStyle="1" w:styleId="11">
    <w:name w:val="Заголовок №1_"/>
    <w:link w:val="12"/>
    <w:uiPriority w:val="99"/>
    <w:locked/>
    <w:rsid w:val="005C0EB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C0EBE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7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721F0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010D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3">
    <w:name w:val="Обычный1"/>
    <w:rsid w:val="00D603BB"/>
    <w:pPr>
      <w:widowControl w:val="0"/>
    </w:pPr>
    <w:rPr>
      <w:rFonts w:ascii="Times New Roman" w:eastAsia="Times New Roman" w:hAnsi="Times New Roman"/>
    </w:rPr>
  </w:style>
  <w:style w:type="character" w:styleId="a7">
    <w:name w:val="Strong"/>
    <w:uiPriority w:val="99"/>
    <w:qFormat/>
    <w:rsid w:val="003375EC"/>
    <w:rPr>
      <w:b/>
      <w:bCs/>
    </w:rPr>
  </w:style>
  <w:style w:type="paragraph" w:customStyle="1" w:styleId="21">
    <w:name w:val="Абзац списка2"/>
    <w:basedOn w:val="a"/>
    <w:uiPriority w:val="99"/>
    <w:rsid w:val="001473B1"/>
    <w:pPr>
      <w:spacing w:after="200" w:line="276" w:lineRule="auto"/>
      <w:ind w:left="720"/>
    </w:pPr>
    <w:rPr>
      <w:rFonts w:eastAsia="Times New Roman"/>
    </w:rPr>
  </w:style>
  <w:style w:type="character" w:customStyle="1" w:styleId="14">
    <w:name w:val="Основной текст1"/>
    <w:uiPriority w:val="99"/>
    <w:rsid w:val="00F01909"/>
    <w:rPr>
      <w:rFonts w:ascii="Times New Roman" w:hAnsi="Times New Roman" w:cs="Times New Roman"/>
      <w:spacing w:val="0"/>
      <w:sz w:val="26"/>
      <w:szCs w:val="26"/>
    </w:rPr>
  </w:style>
  <w:style w:type="character" w:customStyle="1" w:styleId="a8">
    <w:name w:val="Основной текст_"/>
    <w:link w:val="22"/>
    <w:uiPriority w:val="99"/>
    <w:locked/>
    <w:rsid w:val="00F019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8"/>
    <w:uiPriority w:val="99"/>
    <w:rsid w:val="00F01909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Подпись к таблице"/>
    <w:uiPriority w:val="99"/>
    <w:rsid w:val="00F01909"/>
    <w:rPr>
      <w:rFonts w:ascii="Times New Roman" w:hAnsi="Times New Roman" w:cs="Times New Roman"/>
      <w:spacing w:val="0"/>
      <w:sz w:val="26"/>
      <w:szCs w:val="26"/>
      <w:u w:val="single"/>
    </w:rPr>
  </w:style>
  <w:style w:type="paragraph" w:styleId="aa">
    <w:name w:val="No Spacing"/>
    <w:link w:val="ab"/>
    <w:uiPriority w:val="99"/>
    <w:qFormat/>
    <w:rsid w:val="00351F7C"/>
    <w:rPr>
      <w:rFonts w:ascii="Times New Roman" w:eastAsia="Times New Roman" w:hAnsi="Times New Roman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51F7C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c">
    <w:name w:val="Колонтитул + Полужирный"/>
    <w:uiPriority w:val="99"/>
    <w:rsid w:val="006C566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5">
    <w:name w:val="Абзац списка1"/>
    <w:basedOn w:val="a"/>
    <w:uiPriority w:val="99"/>
    <w:rsid w:val="006C5665"/>
    <w:pPr>
      <w:spacing w:after="200" w:line="276" w:lineRule="auto"/>
      <w:ind w:left="720"/>
    </w:pPr>
    <w:rPr>
      <w:rFonts w:eastAsia="Times New Roman"/>
    </w:rPr>
  </w:style>
  <w:style w:type="paragraph" w:styleId="ad">
    <w:name w:val="header"/>
    <w:basedOn w:val="a"/>
    <w:link w:val="ae"/>
    <w:uiPriority w:val="99"/>
    <w:rsid w:val="006C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C5665"/>
  </w:style>
  <w:style w:type="paragraph" w:styleId="af">
    <w:name w:val="footer"/>
    <w:basedOn w:val="a"/>
    <w:link w:val="af0"/>
    <w:uiPriority w:val="99"/>
    <w:rsid w:val="006C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C5665"/>
  </w:style>
  <w:style w:type="character" w:styleId="af1">
    <w:name w:val="Hyperlink"/>
    <w:uiPriority w:val="99"/>
    <w:semiHidden/>
    <w:unhideWhenUsed/>
    <w:rsid w:val="0023739E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23739E"/>
    <w:rPr>
      <w:color w:val="800080"/>
      <w:u w:val="single"/>
    </w:rPr>
  </w:style>
  <w:style w:type="paragraph" w:customStyle="1" w:styleId="xl68">
    <w:name w:val="xl68"/>
    <w:basedOn w:val="a"/>
    <w:rsid w:val="0023739E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2373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23739E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3739E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23739E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23739E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6">
    <w:name w:val="xl12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7">
    <w:name w:val="xl13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0">
    <w:name w:val="xl140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2373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23739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23739E"/>
    <w:pP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8">
    <w:name w:val="xl148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23739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50">
    <w:name w:val="xl150"/>
    <w:basedOn w:val="a"/>
    <w:rsid w:val="0023739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ConsPlusNormal">
    <w:name w:val="ConsPlusNormal"/>
    <w:rsid w:val="002D3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C4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19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КОЛЛЕДЖ</Company>
  <LinksUpToDate>false</LinksUpToDate>
  <CharactersWithSpaces>27964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User</dc:creator>
  <cp:keywords/>
  <dc:description/>
  <cp:lastModifiedBy>User</cp:lastModifiedBy>
  <cp:revision>90</cp:revision>
  <cp:lastPrinted>2019-03-01T09:27:00Z</cp:lastPrinted>
  <dcterms:created xsi:type="dcterms:W3CDTF">2017-08-21T13:20:00Z</dcterms:created>
  <dcterms:modified xsi:type="dcterms:W3CDTF">2020-12-16T05:56:00Z</dcterms:modified>
</cp:coreProperties>
</file>