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2D" w:rsidRPr="002C64C1" w:rsidRDefault="00D45E75" w:rsidP="002C64C1">
      <w:pPr>
        <w:pBdr>
          <w:bottom w:val="single" w:sz="6" w:space="5" w:color="E5E5E5"/>
        </w:pBdr>
        <w:spacing w:after="0" w:line="360" w:lineRule="atLeast"/>
        <w:jc w:val="center"/>
        <w:outlineLvl w:val="1"/>
        <w:rPr>
          <w:rFonts w:ascii="Times New Roman" w:eastAsia="Times New Roman" w:hAnsi="Times New Roman" w:cs="Times New Roman"/>
          <w:b/>
          <w:sz w:val="28"/>
          <w:szCs w:val="28"/>
          <w:lang w:eastAsia="ru-RU"/>
        </w:rPr>
      </w:pPr>
      <w:r w:rsidRPr="002C64C1">
        <w:rPr>
          <w:rFonts w:ascii="Times New Roman" w:eastAsia="Times New Roman" w:hAnsi="Times New Roman" w:cs="Times New Roman"/>
          <w:b/>
          <w:sz w:val="28"/>
          <w:szCs w:val="28"/>
          <w:lang w:eastAsia="ru-RU"/>
        </w:rPr>
        <w:t xml:space="preserve">Алгоритм: </w:t>
      </w:r>
      <w:hyperlink r:id="rId4" w:history="1">
        <w:r w:rsidR="0073662D" w:rsidRPr="002C64C1">
          <w:rPr>
            <w:rFonts w:ascii="Times New Roman" w:eastAsia="Times New Roman" w:hAnsi="Times New Roman" w:cs="Times New Roman"/>
            <w:b/>
            <w:color w:val="E60000"/>
            <w:sz w:val="28"/>
            <w:szCs w:val="28"/>
            <w:lang w:eastAsia="ru-RU"/>
          </w:rPr>
          <w:t>Защита промежности в родах</w:t>
        </w:r>
      </w:hyperlink>
    </w:p>
    <w:p w:rsidR="0073662D" w:rsidRPr="00D45E75" w:rsidRDefault="0073662D" w:rsidP="0073662D">
      <w:pPr>
        <w:shd w:val="clear" w:color="auto" w:fill="FFFFFF"/>
        <w:spacing w:after="27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Защита промежности в родах — во время прорезывания головки приступают к приему родов, который заключается в оказании роженице помощи. Она необходима, потому</w:t>
      </w:r>
      <w:bookmarkStart w:id="0" w:name="_GoBack"/>
      <w:bookmarkEnd w:id="0"/>
      <w:r w:rsidRPr="00D45E75">
        <w:rPr>
          <w:rFonts w:ascii="Trebuchet MS" w:eastAsia="Times New Roman" w:hAnsi="Trebuchet MS" w:cs="Times New Roman"/>
          <w:color w:val="444444"/>
          <w:sz w:val="28"/>
          <w:szCs w:val="28"/>
          <w:lang w:eastAsia="ru-RU"/>
        </w:rPr>
        <w:t xml:space="preserve"> что разгибающаяся головка оказывает сильное давление на тазовое дно, вызывая его </w:t>
      </w:r>
      <w:proofErr w:type="spellStart"/>
      <w:r w:rsidRPr="00D45E75">
        <w:rPr>
          <w:rFonts w:ascii="Trebuchet MS" w:eastAsia="Times New Roman" w:hAnsi="Trebuchet MS" w:cs="Times New Roman"/>
          <w:color w:val="444444"/>
          <w:sz w:val="28"/>
          <w:szCs w:val="28"/>
          <w:lang w:eastAsia="ru-RU"/>
        </w:rPr>
        <w:t>перерастяжение</w:t>
      </w:r>
      <w:proofErr w:type="spellEnd"/>
      <w:r w:rsidRPr="00D45E75">
        <w:rPr>
          <w:rFonts w:ascii="Trebuchet MS" w:eastAsia="Times New Roman" w:hAnsi="Trebuchet MS" w:cs="Times New Roman"/>
          <w:color w:val="444444"/>
          <w:sz w:val="28"/>
          <w:szCs w:val="28"/>
          <w:lang w:eastAsia="ru-RU"/>
        </w:rPr>
        <w:t>. Головка плода тоже п</w:t>
      </w:r>
      <w:r w:rsidR="00E025B7" w:rsidRPr="00D45E75">
        <w:rPr>
          <w:rFonts w:ascii="Trebuchet MS" w:eastAsia="Times New Roman" w:hAnsi="Trebuchet MS" w:cs="Times New Roman"/>
          <w:color w:val="444444"/>
          <w:sz w:val="28"/>
          <w:szCs w:val="28"/>
          <w:lang w:eastAsia="ru-RU"/>
        </w:rPr>
        <w:t>одвергается сильному сдавливанию</w:t>
      </w:r>
      <w:r w:rsidRPr="00D45E75">
        <w:rPr>
          <w:rFonts w:ascii="Trebuchet MS" w:eastAsia="Times New Roman" w:hAnsi="Trebuchet MS" w:cs="Times New Roman"/>
          <w:color w:val="444444"/>
          <w:sz w:val="28"/>
          <w:szCs w:val="28"/>
          <w:lang w:eastAsia="ru-RU"/>
        </w:rPr>
        <w:t xml:space="preserve"> стенками родового канала. Естественно, что в кульминационный момент и роженица и плод подвергаются опасности т</w:t>
      </w:r>
      <w:r w:rsidR="002E044C" w:rsidRPr="00D45E75">
        <w:rPr>
          <w:rFonts w:ascii="Trebuchet MS" w:eastAsia="Times New Roman" w:hAnsi="Trebuchet MS" w:cs="Times New Roman"/>
          <w:color w:val="444444"/>
          <w:sz w:val="28"/>
          <w:szCs w:val="28"/>
          <w:lang w:eastAsia="ru-RU"/>
        </w:rPr>
        <w:t>равмы: женщине</w:t>
      </w:r>
      <w:r w:rsidRPr="00D45E75">
        <w:rPr>
          <w:rFonts w:ascii="Trebuchet MS" w:eastAsia="Times New Roman" w:hAnsi="Trebuchet MS" w:cs="Times New Roman"/>
          <w:color w:val="444444"/>
          <w:sz w:val="28"/>
          <w:szCs w:val="28"/>
          <w:lang w:eastAsia="ru-RU"/>
        </w:rPr>
        <w:t xml:space="preserve"> гр</w:t>
      </w:r>
      <w:r w:rsidR="002E044C" w:rsidRPr="00D45E75">
        <w:rPr>
          <w:rFonts w:ascii="Trebuchet MS" w:eastAsia="Times New Roman" w:hAnsi="Trebuchet MS" w:cs="Times New Roman"/>
          <w:color w:val="444444"/>
          <w:sz w:val="28"/>
          <w:szCs w:val="28"/>
          <w:lang w:eastAsia="ru-RU"/>
        </w:rPr>
        <w:t>озит разрыв промежности, плоду</w:t>
      </w:r>
      <w:r w:rsidRPr="00D45E75">
        <w:rPr>
          <w:rFonts w:ascii="Trebuchet MS" w:eastAsia="Times New Roman" w:hAnsi="Trebuchet MS" w:cs="Times New Roman"/>
          <w:color w:val="444444"/>
          <w:sz w:val="28"/>
          <w:szCs w:val="28"/>
          <w:lang w:eastAsia="ru-RU"/>
        </w:rPr>
        <w:t xml:space="preserve"> — нарушение внутричерепного давления. Правильное ручное пособие значительно снижае</w:t>
      </w:r>
      <w:r w:rsidR="002E044C" w:rsidRPr="00D45E75">
        <w:rPr>
          <w:rFonts w:ascii="Trebuchet MS" w:eastAsia="Times New Roman" w:hAnsi="Trebuchet MS" w:cs="Times New Roman"/>
          <w:color w:val="444444"/>
          <w:sz w:val="28"/>
          <w:szCs w:val="28"/>
          <w:lang w:eastAsia="ru-RU"/>
        </w:rPr>
        <w:t>т возможность этих осложнений</w:t>
      </w:r>
      <w:r w:rsidRPr="00D45E75">
        <w:rPr>
          <w:rFonts w:ascii="Trebuchet MS" w:eastAsia="Times New Roman" w:hAnsi="Trebuchet MS" w:cs="Times New Roman"/>
          <w:color w:val="444444"/>
          <w:sz w:val="28"/>
          <w:szCs w:val="28"/>
          <w:lang w:eastAsia="ru-RU"/>
        </w:rPr>
        <w:t xml:space="preserve"> при головном </w:t>
      </w:r>
      <w:proofErr w:type="spellStart"/>
      <w:r w:rsidRPr="00D45E75">
        <w:rPr>
          <w:rFonts w:ascii="Trebuchet MS" w:eastAsia="Times New Roman" w:hAnsi="Trebuchet MS" w:cs="Times New Roman"/>
          <w:color w:val="444444"/>
          <w:sz w:val="28"/>
          <w:szCs w:val="28"/>
          <w:lang w:eastAsia="ru-RU"/>
        </w:rPr>
        <w:t>предлежании</w:t>
      </w:r>
      <w:proofErr w:type="spellEnd"/>
      <w:r w:rsidR="00631DB7">
        <w:rPr>
          <w:rFonts w:ascii="Trebuchet MS" w:eastAsia="Times New Roman" w:hAnsi="Trebuchet MS" w:cs="Times New Roman"/>
          <w:color w:val="444444"/>
          <w:sz w:val="28"/>
          <w:szCs w:val="28"/>
          <w:lang w:eastAsia="ru-RU"/>
        </w:rPr>
        <w:t xml:space="preserve">. </w:t>
      </w:r>
      <w:r w:rsidR="00E025B7" w:rsidRPr="00D45E75">
        <w:rPr>
          <w:rFonts w:ascii="Trebuchet MS" w:eastAsia="Times New Roman" w:hAnsi="Trebuchet MS" w:cs="Times New Roman"/>
          <w:color w:val="444444"/>
          <w:sz w:val="28"/>
          <w:szCs w:val="28"/>
          <w:lang w:eastAsia="ru-RU"/>
        </w:rPr>
        <w:t>З</w:t>
      </w:r>
      <w:r w:rsidR="00631DB7">
        <w:rPr>
          <w:rFonts w:ascii="Trebuchet MS" w:eastAsia="Times New Roman" w:hAnsi="Trebuchet MS" w:cs="Times New Roman"/>
          <w:color w:val="444444"/>
          <w:sz w:val="28"/>
          <w:szCs w:val="28"/>
          <w:lang w:eastAsia="ru-RU"/>
        </w:rPr>
        <w:t>ащита промежности</w:t>
      </w:r>
      <w:r w:rsidRPr="00D45E75">
        <w:rPr>
          <w:rFonts w:ascii="Trebuchet MS" w:eastAsia="Times New Roman" w:hAnsi="Trebuchet MS" w:cs="Times New Roman"/>
          <w:color w:val="444444"/>
          <w:sz w:val="28"/>
          <w:szCs w:val="28"/>
          <w:lang w:eastAsia="ru-RU"/>
        </w:rPr>
        <w:t xml:space="preserve"> слагается из ряда манипуляций, совершаемых в определенной последовательности.</w:t>
      </w:r>
    </w:p>
    <w:p w:rsidR="0073662D" w:rsidRDefault="00631DB7"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631DB7">
        <w:rPr>
          <w:rFonts w:ascii="Trebuchet MS" w:eastAsia="Times New Roman" w:hAnsi="Trebuchet MS" w:cs="Times New Roman"/>
          <w:b/>
          <w:bCs/>
          <w:color w:val="444444"/>
          <w:sz w:val="28"/>
          <w:szCs w:val="28"/>
          <w:u w:val="single"/>
          <w:lang w:eastAsia="ru-RU"/>
        </w:rPr>
        <w:t xml:space="preserve">Первый </w:t>
      </w:r>
      <w:r w:rsidR="0073662D" w:rsidRPr="00631DB7">
        <w:rPr>
          <w:rFonts w:ascii="Trebuchet MS" w:eastAsia="Times New Roman" w:hAnsi="Trebuchet MS" w:cs="Times New Roman"/>
          <w:b/>
          <w:bCs/>
          <w:color w:val="444444"/>
          <w:sz w:val="28"/>
          <w:szCs w:val="28"/>
          <w:u w:val="single"/>
          <w:lang w:eastAsia="ru-RU"/>
        </w:rPr>
        <w:t>момент</w:t>
      </w:r>
      <w:r w:rsidR="0073662D" w:rsidRPr="00D45E75">
        <w:rPr>
          <w:rFonts w:ascii="Trebuchet MS" w:eastAsia="Times New Roman" w:hAnsi="Trebuchet MS" w:cs="Times New Roman"/>
          <w:color w:val="444444"/>
          <w:sz w:val="28"/>
          <w:szCs w:val="28"/>
          <w:lang w:eastAsia="ru-RU"/>
        </w:rPr>
        <w:t xml:space="preserve"> — </w:t>
      </w:r>
      <w:r w:rsidR="0073662D" w:rsidRPr="00D45E75">
        <w:rPr>
          <w:rFonts w:ascii="Trebuchet MS" w:eastAsia="Times New Roman" w:hAnsi="Trebuchet MS" w:cs="Times New Roman"/>
          <w:b/>
          <w:color w:val="444444"/>
          <w:sz w:val="28"/>
          <w:szCs w:val="28"/>
          <w:lang w:eastAsia="ru-RU"/>
        </w:rPr>
        <w:t>воспрепятствование преждевременному разгибанию головки</w:t>
      </w:r>
      <w:r w:rsidR="0073662D" w:rsidRPr="00D45E75">
        <w:rPr>
          <w:rFonts w:ascii="Trebuchet MS" w:eastAsia="Times New Roman" w:hAnsi="Trebuchet MS" w:cs="Times New Roman"/>
          <w:color w:val="444444"/>
          <w:sz w:val="28"/>
          <w:szCs w:val="28"/>
          <w:lang w:eastAsia="ru-RU"/>
        </w:rPr>
        <w:t>. Принимающий роды становится справа от роженицы и кладет ладонь левой руки на лобок таким образом, чтобы плотно друг к другу прилегающие четыре пальца покрывали плашмя</w:t>
      </w:r>
      <w:r w:rsidR="00E025B7" w:rsidRPr="00D45E75">
        <w:rPr>
          <w:rFonts w:ascii="Trebuchet MS" w:eastAsia="Times New Roman" w:hAnsi="Trebuchet MS" w:cs="Times New Roman"/>
          <w:color w:val="444444"/>
          <w:sz w:val="28"/>
          <w:szCs w:val="28"/>
          <w:lang w:eastAsia="ru-RU"/>
        </w:rPr>
        <w:t xml:space="preserve"> головку плода</w:t>
      </w:r>
      <w:r w:rsidR="0073662D" w:rsidRPr="00D45E75">
        <w:rPr>
          <w:rFonts w:ascii="Trebuchet MS" w:eastAsia="Times New Roman" w:hAnsi="Trebuchet MS" w:cs="Times New Roman"/>
          <w:color w:val="444444"/>
          <w:sz w:val="28"/>
          <w:szCs w:val="28"/>
          <w:lang w:eastAsia="ru-RU"/>
        </w:rPr>
        <w:t>, и по возможности, всю находящуюся в половой щели головку. Таким образом бережно задерживают разгибание головки и предупреждают ее быстрое продвижение по родовому каналу.</w:t>
      </w:r>
    </w:p>
    <w:p w:rsidR="00D45E75" w:rsidRPr="00D45E75" w:rsidRDefault="00D45E75"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p>
    <w:p w:rsidR="00C36B49"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631DB7">
        <w:rPr>
          <w:rFonts w:ascii="Trebuchet MS" w:eastAsia="Times New Roman" w:hAnsi="Trebuchet MS" w:cs="Times New Roman"/>
          <w:b/>
          <w:bCs/>
          <w:color w:val="444444"/>
          <w:sz w:val="28"/>
          <w:szCs w:val="28"/>
          <w:u w:val="single"/>
          <w:lang w:eastAsia="ru-RU"/>
        </w:rPr>
        <w:t>Второй момент</w:t>
      </w:r>
      <w:r w:rsidRPr="00D45E75">
        <w:rPr>
          <w:rFonts w:ascii="Trebuchet MS" w:eastAsia="Times New Roman" w:hAnsi="Trebuchet MS" w:cs="Times New Roman"/>
          <w:color w:val="444444"/>
          <w:sz w:val="28"/>
          <w:szCs w:val="28"/>
          <w:lang w:eastAsia="ru-RU"/>
        </w:rPr>
        <w:t xml:space="preserve"> — </w:t>
      </w:r>
      <w:r w:rsidRPr="00D45E75">
        <w:rPr>
          <w:rFonts w:ascii="Trebuchet MS" w:eastAsia="Times New Roman" w:hAnsi="Trebuchet MS" w:cs="Times New Roman"/>
          <w:b/>
          <w:color w:val="444444"/>
          <w:sz w:val="28"/>
          <w:szCs w:val="28"/>
          <w:lang w:eastAsia="ru-RU"/>
        </w:rPr>
        <w:t>бережное выведение головки из половой ще</w:t>
      </w:r>
      <w:r w:rsidR="00C36B49" w:rsidRPr="00D45E75">
        <w:rPr>
          <w:rFonts w:ascii="Trebuchet MS" w:eastAsia="Times New Roman" w:hAnsi="Trebuchet MS" w:cs="Times New Roman"/>
          <w:b/>
          <w:color w:val="444444"/>
          <w:sz w:val="28"/>
          <w:szCs w:val="28"/>
          <w:lang w:eastAsia="ru-RU"/>
        </w:rPr>
        <w:t>ли.</w:t>
      </w:r>
    </w:p>
    <w:p w:rsidR="00631DB7" w:rsidRDefault="00C36B49"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 xml:space="preserve"> Это достигается вне потуг</w:t>
      </w:r>
      <w:r w:rsidR="00E025B7" w:rsidRPr="00D45E75">
        <w:rPr>
          <w:rFonts w:ascii="Trebuchet MS" w:eastAsia="Times New Roman" w:hAnsi="Trebuchet MS" w:cs="Times New Roman"/>
          <w:color w:val="444444"/>
          <w:sz w:val="28"/>
          <w:szCs w:val="28"/>
          <w:lang w:eastAsia="ru-RU"/>
        </w:rPr>
        <w:t xml:space="preserve"> и</w:t>
      </w:r>
      <w:r w:rsidR="0073662D" w:rsidRPr="00D45E75">
        <w:rPr>
          <w:rFonts w:ascii="Trebuchet MS" w:eastAsia="Times New Roman" w:hAnsi="Trebuchet MS" w:cs="Times New Roman"/>
          <w:color w:val="444444"/>
          <w:sz w:val="28"/>
          <w:szCs w:val="28"/>
          <w:lang w:eastAsia="ru-RU"/>
        </w:rPr>
        <w:t xml:space="preserve"> не на высоте их, когда давление на половую щель бывает очень сильным. </w:t>
      </w:r>
    </w:p>
    <w:p w:rsidR="0073662D"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Осущест</w:t>
      </w:r>
      <w:r w:rsidR="00E025B7" w:rsidRPr="00D45E75">
        <w:rPr>
          <w:rFonts w:ascii="Trebuchet MS" w:eastAsia="Times New Roman" w:hAnsi="Trebuchet MS" w:cs="Times New Roman"/>
          <w:color w:val="444444"/>
          <w:sz w:val="28"/>
          <w:szCs w:val="28"/>
          <w:lang w:eastAsia="ru-RU"/>
        </w:rPr>
        <w:t>вляется следующим образом: к</w:t>
      </w:r>
      <w:r w:rsidRPr="00D45E75">
        <w:rPr>
          <w:rFonts w:ascii="Trebuchet MS" w:eastAsia="Times New Roman" w:hAnsi="Trebuchet MS" w:cs="Times New Roman"/>
          <w:color w:val="444444"/>
          <w:sz w:val="28"/>
          <w:szCs w:val="28"/>
          <w:lang w:eastAsia="ru-RU"/>
        </w:rPr>
        <w:t>ак только закончилась потуга, большим и указательным пальцами правой руки над прорезывающейся головкой осторожно</w:t>
      </w:r>
      <w:r w:rsidR="009F4D8D">
        <w:rPr>
          <w:rFonts w:ascii="Trebuchet MS" w:eastAsia="Times New Roman" w:hAnsi="Trebuchet MS" w:cs="Times New Roman"/>
          <w:color w:val="444444"/>
          <w:sz w:val="28"/>
          <w:szCs w:val="28"/>
          <w:lang w:eastAsia="ru-RU"/>
        </w:rPr>
        <w:t xml:space="preserve"> </w:t>
      </w:r>
      <w:r w:rsidR="00631DB7">
        <w:rPr>
          <w:rFonts w:ascii="Trebuchet MS" w:eastAsia="Times New Roman" w:hAnsi="Trebuchet MS" w:cs="Times New Roman"/>
          <w:color w:val="444444"/>
          <w:sz w:val="28"/>
          <w:szCs w:val="28"/>
          <w:lang w:eastAsia="ru-RU"/>
        </w:rPr>
        <w:t xml:space="preserve">проводят растяжение </w:t>
      </w:r>
      <w:proofErr w:type="spellStart"/>
      <w:r w:rsidR="00631DB7">
        <w:rPr>
          <w:rFonts w:ascii="Trebuchet MS" w:eastAsia="Times New Roman" w:hAnsi="Trebuchet MS" w:cs="Times New Roman"/>
          <w:color w:val="444444"/>
          <w:sz w:val="28"/>
          <w:szCs w:val="28"/>
          <w:lang w:eastAsia="ru-RU"/>
        </w:rPr>
        <w:t>вульварного</w:t>
      </w:r>
      <w:proofErr w:type="spellEnd"/>
      <w:r w:rsidR="00631DB7">
        <w:rPr>
          <w:rFonts w:ascii="Trebuchet MS" w:eastAsia="Times New Roman" w:hAnsi="Trebuchet MS" w:cs="Times New Roman"/>
          <w:color w:val="444444"/>
          <w:sz w:val="28"/>
          <w:szCs w:val="28"/>
          <w:lang w:eastAsia="ru-RU"/>
        </w:rPr>
        <w:t xml:space="preserve"> кольца</w:t>
      </w:r>
      <w:r w:rsidRPr="00D45E75">
        <w:rPr>
          <w:rFonts w:ascii="Trebuchet MS" w:eastAsia="Times New Roman" w:hAnsi="Trebuchet MS" w:cs="Times New Roman"/>
          <w:color w:val="444444"/>
          <w:sz w:val="28"/>
          <w:szCs w:val="28"/>
          <w:lang w:eastAsia="ru-RU"/>
        </w:rPr>
        <w:t>. С новой</w:t>
      </w:r>
      <w:r w:rsidR="00631DB7">
        <w:rPr>
          <w:rFonts w:ascii="Trebuchet MS" w:eastAsia="Times New Roman" w:hAnsi="Trebuchet MS" w:cs="Times New Roman"/>
          <w:color w:val="444444"/>
          <w:sz w:val="28"/>
          <w:szCs w:val="28"/>
          <w:lang w:eastAsia="ru-RU"/>
        </w:rPr>
        <w:t xml:space="preserve"> потугой прекращают растяжение</w:t>
      </w:r>
      <w:r w:rsidRPr="00D45E75">
        <w:rPr>
          <w:rFonts w:ascii="Trebuchet MS" w:eastAsia="Times New Roman" w:hAnsi="Trebuchet MS" w:cs="Times New Roman"/>
          <w:color w:val="444444"/>
          <w:sz w:val="28"/>
          <w:szCs w:val="28"/>
          <w:lang w:eastAsia="ru-RU"/>
        </w:rPr>
        <w:t xml:space="preserve"> и задерживают разгибание головки, как было описано выше. Эти манипуляции чередуются да тех пор, пока головка не приблизится своими теменными буграми к половой щели. С этого време</w:t>
      </w:r>
      <w:r w:rsidR="00631DB7">
        <w:rPr>
          <w:rFonts w:ascii="Trebuchet MS" w:eastAsia="Times New Roman" w:hAnsi="Trebuchet MS" w:cs="Times New Roman"/>
          <w:color w:val="444444"/>
          <w:sz w:val="28"/>
          <w:szCs w:val="28"/>
          <w:lang w:eastAsia="ru-RU"/>
        </w:rPr>
        <w:t>ни растяжение промежности и сдав</w:t>
      </w:r>
      <w:r w:rsidRPr="00D45E75">
        <w:rPr>
          <w:rFonts w:ascii="Trebuchet MS" w:eastAsia="Times New Roman" w:hAnsi="Trebuchet MS" w:cs="Times New Roman"/>
          <w:color w:val="444444"/>
          <w:sz w:val="28"/>
          <w:szCs w:val="28"/>
          <w:lang w:eastAsia="ru-RU"/>
        </w:rPr>
        <w:t xml:space="preserve">ление головки быстро нарастают, повышая опасность их </w:t>
      </w:r>
      <w:proofErr w:type="spellStart"/>
      <w:r w:rsidRPr="00D45E75">
        <w:rPr>
          <w:rFonts w:ascii="Trebuchet MS" w:eastAsia="Times New Roman" w:hAnsi="Trebuchet MS" w:cs="Times New Roman"/>
          <w:color w:val="444444"/>
          <w:sz w:val="28"/>
          <w:szCs w:val="28"/>
          <w:lang w:eastAsia="ru-RU"/>
        </w:rPr>
        <w:t>травмирования</w:t>
      </w:r>
      <w:proofErr w:type="spellEnd"/>
      <w:r w:rsidRPr="00D45E75">
        <w:rPr>
          <w:rFonts w:ascii="Trebuchet MS" w:eastAsia="Times New Roman" w:hAnsi="Trebuchet MS" w:cs="Times New Roman"/>
          <w:color w:val="444444"/>
          <w:sz w:val="28"/>
          <w:szCs w:val="28"/>
          <w:lang w:eastAsia="ru-RU"/>
        </w:rPr>
        <w:t>.</w:t>
      </w:r>
    </w:p>
    <w:p w:rsidR="00D45E75" w:rsidRPr="00D45E75" w:rsidRDefault="00D45E75"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p>
    <w:p w:rsidR="00C36B49"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631DB7">
        <w:rPr>
          <w:rFonts w:ascii="Trebuchet MS" w:eastAsia="Times New Roman" w:hAnsi="Trebuchet MS" w:cs="Times New Roman"/>
          <w:b/>
          <w:bCs/>
          <w:color w:val="444444"/>
          <w:sz w:val="28"/>
          <w:szCs w:val="28"/>
          <w:u w:val="single"/>
          <w:lang w:eastAsia="ru-RU"/>
        </w:rPr>
        <w:t>Третий момент</w:t>
      </w:r>
      <w:r w:rsidRPr="00D45E75">
        <w:rPr>
          <w:rFonts w:ascii="Trebuchet MS" w:eastAsia="Times New Roman" w:hAnsi="Trebuchet MS" w:cs="Times New Roman"/>
          <w:color w:val="444444"/>
          <w:sz w:val="28"/>
          <w:szCs w:val="28"/>
          <w:lang w:eastAsia="ru-RU"/>
        </w:rPr>
        <w:t xml:space="preserve"> — </w:t>
      </w:r>
      <w:r w:rsidRPr="00D45E75">
        <w:rPr>
          <w:rFonts w:ascii="Trebuchet MS" w:eastAsia="Times New Roman" w:hAnsi="Trebuchet MS" w:cs="Times New Roman"/>
          <w:b/>
          <w:color w:val="444444"/>
          <w:sz w:val="28"/>
          <w:szCs w:val="28"/>
          <w:lang w:eastAsia="ru-RU"/>
        </w:rPr>
        <w:t>уменьшение напряжения промежности.</w:t>
      </w:r>
      <w:r w:rsidRPr="00D45E75">
        <w:rPr>
          <w:rFonts w:ascii="Trebuchet MS" w:eastAsia="Times New Roman" w:hAnsi="Trebuchet MS" w:cs="Times New Roman"/>
          <w:color w:val="444444"/>
          <w:sz w:val="28"/>
          <w:szCs w:val="28"/>
          <w:lang w:eastAsia="ru-RU"/>
        </w:rPr>
        <w:t xml:space="preserve"> </w:t>
      </w:r>
    </w:p>
    <w:p w:rsidR="0073662D"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 xml:space="preserve">Цель мероприятия — сделать ее более податливой и повысить сопротивляемость на разрыв. Принимающий роды кладет ладонь правой руки на промежность так, чтобы четыре пальца плотно прилегали к области левой половой губы, а сильно отведенный большой палец — к правой. Складка между большим и указательным пальцами должна располагаться над ладьевидной ямкой. Осторожно надавливая концами всех пяти пальцев на мягкие ткани, расположенные снаружи и вдоль больших половых губ, низводят их книзу — по направлению к промежности, уменьшая этим напряжение </w:t>
      </w:r>
      <w:r w:rsidRPr="00D45E75">
        <w:rPr>
          <w:rFonts w:ascii="Trebuchet MS" w:eastAsia="Times New Roman" w:hAnsi="Trebuchet MS" w:cs="Times New Roman"/>
          <w:color w:val="444444"/>
          <w:sz w:val="28"/>
          <w:szCs w:val="28"/>
          <w:lang w:eastAsia="ru-RU"/>
        </w:rPr>
        <w:lastRenderedPageBreak/>
        <w:t xml:space="preserve">последней. Одновременно ладонью этой же руки поддерживают промежность, бережно ее придавливая к прорезывающейся головке. Таким образом восстанавливается кровообращение в тканях промежности, нарушившееся при ее растяжении, </w:t>
      </w:r>
      <w:proofErr w:type="gramStart"/>
      <w:r w:rsidRPr="00D45E75">
        <w:rPr>
          <w:rFonts w:ascii="Trebuchet MS" w:eastAsia="Times New Roman" w:hAnsi="Trebuchet MS" w:cs="Times New Roman"/>
          <w:color w:val="444444"/>
          <w:sz w:val="28"/>
          <w:szCs w:val="28"/>
          <w:lang w:eastAsia="ru-RU"/>
        </w:rPr>
        <w:t>а следовательно</w:t>
      </w:r>
      <w:proofErr w:type="gramEnd"/>
      <w:r w:rsidRPr="00D45E75">
        <w:rPr>
          <w:rFonts w:ascii="Trebuchet MS" w:eastAsia="Times New Roman" w:hAnsi="Trebuchet MS" w:cs="Times New Roman"/>
          <w:color w:val="444444"/>
          <w:sz w:val="28"/>
          <w:szCs w:val="28"/>
          <w:lang w:eastAsia="ru-RU"/>
        </w:rPr>
        <w:t>, повышается сопротивляемость на разрыв.</w:t>
      </w:r>
    </w:p>
    <w:p w:rsidR="00D45E75" w:rsidRPr="00D45E75" w:rsidRDefault="00D45E75"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p>
    <w:p w:rsidR="00D45E75"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631DB7">
        <w:rPr>
          <w:rFonts w:ascii="Trebuchet MS" w:eastAsia="Times New Roman" w:hAnsi="Trebuchet MS" w:cs="Times New Roman"/>
          <w:b/>
          <w:bCs/>
          <w:color w:val="444444"/>
          <w:sz w:val="28"/>
          <w:szCs w:val="28"/>
          <w:u w:val="single"/>
          <w:lang w:eastAsia="ru-RU"/>
        </w:rPr>
        <w:t>Четвертый момент</w:t>
      </w:r>
      <w:r w:rsidRPr="00D45E75">
        <w:rPr>
          <w:rFonts w:ascii="Trebuchet MS" w:eastAsia="Times New Roman" w:hAnsi="Trebuchet MS" w:cs="Times New Roman"/>
          <w:color w:val="444444"/>
          <w:sz w:val="28"/>
          <w:szCs w:val="28"/>
          <w:lang w:eastAsia="ru-RU"/>
        </w:rPr>
        <w:t xml:space="preserve"> — </w:t>
      </w:r>
      <w:r w:rsidRPr="00D45E75">
        <w:rPr>
          <w:rFonts w:ascii="Trebuchet MS" w:eastAsia="Times New Roman" w:hAnsi="Trebuchet MS" w:cs="Times New Roman"/>
          <w:b/>
          <w:color w:val="444444"/>
          <w:sz w:val="28"/>
          <w:szCs w:val="28"/>
          <w:lang w:eastAsia="ru-RU"/>
        </w:rPr>
        <w:t>регулирование потуг.</w:t>
      </w:r>
    </w:p>
    <w:p w:rsidR="00D45E75"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 xml:space="preserve"> К моменту, когда головка прорезается в половой щели своими теменными буграми, опасность разрыва промежности и внутричерепной травмы, достигает максимума.</w:t>
      </w:r>
    </w:p>
    <w:p w:rsidR="0073662D"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 xml:space="preserve"> Поэтому задача — умело приостановить роды, когда они нежелательны, и, наоборот, их вызвать, когда в этом имеется необходимость. Роженице предлагают глубоко дышать открытым ртом, и следят, когда она, прервав дыхание, начинает тужиться. Тогда обеими руками задерживают продвижение головки, пока потуга не будет полностью выкл</w:t>
      </w:r>
      <w:r w:rsidR="00631DB7">
        <w:rPr>
          <w:rFonts w:ascii="Trebuchet MS" w:eastAsia="Times New Roman" w:hAnsi="Trebuchet MS" w:cs="Times New Roman"/>
          <w:color w:val="444444"/>
          <w:sz w:val="28"/>
          <w:szCs w:val="28"/>
          <w:lang w:eastAsia="ru-RU"/>
        </w:rPr>
        <w:t>ючена или значительно ослаблена.</w:t>
      </w:r>
      <w:r w:rsidR="00793972">
        <w:rPr>
          <w:rFonts w:ascii="Trebuchet MS" w:eastAsia="Times New Roman" w:hAnsi="Trebuchet MS" w:cs="Times New Roman"/>
          <w:color w:val="444444"/>
          <w:sz w:val="28"/>
          <w:szCs w:val="28"/>
          <w:lang w:eastAsia="ru-RU"/>
        </w:rPr>
        <w:t xml:space="preserve"> П</w:t>
      </w:r>
      <w:r w:rsidRPr="00D45E75">
        <w:rPr>
          <w:rFonts w:ascii="Trebuchet MS" w:eastAsia="Times New Roman" w:hAnsi="Trebuchet MS" w:cs="Times New Roman"/>
          <w:color w:val="444444"/>
          <w:sz w:val="28"/>
          <w:szCs w:val="28"/>
          <w:lang w:eastAsia="ru-RU"/>
        </w:rPr>
        <w:t>равая рука принимающего роды сдавливает вне потуги промежность над личиком плода, левая в это же время медленно приподнимает головку вверх и разгибает ее. Роженице подают советы тужиться разумно — с силой, сообразной для бережного выведения головки. Таким образом, путем включения и выключения потуг происходит рождение самой плотной и объемистой части плода — головки.</w:t>
      </w:r>
    </w:p>
    <w:p w:rsidR="00D45E75" w:rsidRPr="00D45E75" w:rsidRDefault="00D45E75"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p>
    <w:p w:rsidR="00D45E75"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9F4D8D">
        <w:rPr>
          <w:rFonts w:ascii="Trebuchet MS" w:eastAsia="Times New Roman" w:hAnsi="Trebuchet MS" w:cs="Times New Roman"/>
          <w:b/>
          <w:bCs/>
          <w:color w:val="444444"/>
          <w:sz w:val="28"/>
          <w:szCs w:val="28"/>
          <w:u w:val="single"/>
          <w:lang w:eastAsia="ru-RU"/>
        </w:rPr>
        <w:t>Пятый момент</w:t>
      </w:r>
      <w:r w:rsidRPr="00D45E75">
        <w:rPr>
          <w:rFonts w:ascii="Trebuchet MS" w:eastAsia="Times New Roman" w:hAnsi="Trebuchet MS" w:cs="Times New Roman"/>
          <w:color w:val="444444"/>
          <w:sz w:val="28"/>
          <w:szCs w:val="28"/>
          <w:lang w:eastAsia="ru-RU"/>
        </w:rPr>
        <w:t xml:space="preserve"> — </w:t>
      </w:r>
      <w:r w:rsidRPr="00D45E75">
        <w:rPr>
          <w:rFonts w:ascii="Trebuchet MS" w:eastAsia="Times New Roman" w:hAnsi="Trebuchet MS" w:cs="Times New Roman"/>
          <w:b/>
          <w:color w:val="444444"/>
          <w:sz w:val="28"/>
          <w:szCs w:val="28"/>
          <w:lang w:eastAsia="ru-RU"/>
        </w:rPr>
        <w:t>освобождение плечевого пояса и туловища плода.</w:t>
      </w:r>
    </w:p>
    <w:p w:rsidR="0073662D" w:rsidRPr="00D45E75" w:rsidRDefault="0073662D" w:rsidP="0073662D">
      <w:pPr>
        <w:shd w:val="clear" w:color="auto" w:fill="FFFFFF"/>
        <w:spacing w:after="0" w:line="270" w:lineRule="atLeast"/>
        <w:jc w:val="both"/>
        <w:rPr>
          <w:rFonts w:ascii="Trebuchet MS" w:eastAsia="Times New Roman" w:hAnsi="Trebuchet MS" w:cs="Times New Roman"/>
          <w:color w:val="444444"/>
          <w:sz w:val="28"/>
          <w:szCs w:val="28"/>
          <w:lang w:eastAsia="ru-RU"/>
        </w:rPr>
      </w:pPr>
      <w:r w:rsidRPr="00D45E75">
        <w:rPr>
          <w:rFonts w:ascii="Trebuchet MS" w:eastAsia="Times New Roman" w:hAnsi="Trebuchet MS" w:cs="Times New Roman"/>
          <w:color w:val="444444"/>
          <w:sz w:val="28"/>
          <w:szCs w:val="28"/>
          <w:lang w:eastAsia="ru-RU"/>
        </w:rPr>
        <w:t xml:space="preserve"> После появления головки роженице вновь предлагают </w:t>
      </w:r>
      <w:proofErr w:type="spellStart"/>
      <w:r w:rsidRPr="00D45E75">
        <w:rPr>
          <w:rFonts w:ascii="Trebuchet MS" w:eastAsia="Times New Roman" w:hAnsi="Trebuchet MS" w:cs="Times New Roman"/>
          <w:color w:val="444444"/>
          <w:sz w:val="28"/>
          <w:szCs w:val="28"/>
          <w:lang w:eastAsia="ru-RU"/>
        </w:rPr>
        <w:t>потужиться</w:t>
      </w:r>
      <w:proofErr w:type="spellEnd"/>
      <w:r w:rsidRPr="00D45E75">
        <w:rPr>
          <w:rFonts w:ascii="Trebuchet MS" w:eastAsia="Times New Roman" w:hAnsi="Trebuchet MS" w:cs="Times New Roman"/>
          <w:color w:val="444444"/>
          <w:sz w:val="28"/>
          <w:szCs w:val="28"/>
          <w:lang w:eastAsia="ru-RU"/>
        </w:rPr>
        <w:t>. При этом совершаются важные в моменте родов повороты: внутренний — плечиков и наружный — головки, она разворачивается лицом в сторону правого бедра роженицы при первой позиции или левого бедра при второй позиции. Обычно вслед за этим происходит освобождение плечиков. Если природные силы организма «не сработали» самопроизвольно, головку захватывают ладонями рук так, чтобы они плашмя прилегали к правой и левой височно-шеечным областя</w:t>
      </w:r>
      <w:r w:rsidR="00D45E75" w:rsidRPr="00D45E75">
        <w:rPr>
          <w:rFonts w:ascii="Trebuchet MS" w:eastAsia="Times New Roman" w:hAnsi="Trebuchet MS" w:cs="Times New Roman"/>
          <w:color w:val="444444"/>
          <w:sz w:val="28"/>
          <w:szCs w:val="28"/>
          <w:lang w:eastAsia="ru-RU"/>
        </w:rPr>
        <w:t xml:space="preserve">м плода. При этом головку </w:t>
      </w:r>
      <w:r w:rsidRPr="00D45E75">
        <w:rPr>
          <w:rFonts w:ascii="Trebuchet MS" w:eastAsia="Times New Roman" w:hAnsi="Trebuchet MS" w:cs="Times New Roman"/>
          <w:color w:val="444444"/>
          <w:sz w:val="28"/>
          <w:szCs w:val="28"/>
          <w:lang w:eastAsia="ru-RU"/>
        </w:rPr>
        <w:t xml:space="preserve"> оттягивают книзу до тех пор, пока под лонное сочленение не подойдет переднее плечико. Тогда левой рукой, ладонь которой находится на нижней (задней) щеке плода, приподнимают головку вверх, а правой рукой выводят заднее плечико — осторожно (!), чтобы не нарушить целости ключиц плода и промежности роженицы. Когда плечевой пояс освобожден, в подмышечные впадины вводят со стороны спинки указательные пальцы обеих рук и туловище приподнимают кверху. Это способствует быстрому и нормальному его рождению.</w:t>
      </w:r>
    </w:p>
    <w:p w:rsidR="00ED5AD0" w:rsidRDefault="0073662D" w:rsidP="0073662D">
      <w:r w:rsidRPr="0073662D">
        <w:rPr>
          <w:rFonts w:ascii="Verdana" w:eastAsia="Times New Roman" w:hAnsi="Verdana" w:cs="Arial"/>
          <w:color w:val="444444"/>
          <w:sz w:val="17"/>
          <w:szCs w:val="17"/>
          <w:bdr w:val="none" w:sz="0" w:space="0" w:color="auto" w:frame="1"/>
          <w:lang w:eastAsia="ru-RU"/>
        </w:rPr>
        <w:br/>
      </w:r>
    </w:p>
    <w:sectPr w:rsidR="00ED5AD0" w:rsidSect="00541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2"/>
  </w:compat>
  <w:rsids>
    <w:rsidRoot w:val="0073662D"/>
    <w:rsid w:val="000607EF"/>
    <w:rsid w:val="0015370A"/>
    <w:rsid w:val="002C64C1"/>
    <w:rsid w:val="002E044C"/>
    <w:rsid w:val="0054142B"/>
    <w:rsid w:val="005B4931"/>
    <w:rsid w:val="00631DB7"/>
    <w:rsid w:val="0073662D"/>
    <w:rsid w:val="00793972"/>
    <w:rsid w:val="009F4D8D"/>
    <w:rsid w:val="00C36B49"/>
    <w:rsid w:val="00D45E75"/>
    <w:rsid w:val="00E025B7"/>
    <w:rsid w:val="00ED5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ABFC-DA3A-4B21-9E00-149B9B20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42B"/>
  </w:style>
  <w:style w:type="paragraph" w:styleId="2">
    <w:name w:val="heading 2"/>
    <w:basedOn w:val="a"/>
    <w:link w:val="20"/>
    <w:uiPriority w:val="9"/>
    <w:qFormat/>
    <w:rsid w:val="007366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662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662D"/>
    <w:rPr>
      <w:color w:val="0000FF"/>
      <w:u w:val="single"/>
    </w:rPr>
  </w:style>
  <w:style w:type="paragraph" w:styleId="a4">
    <w:name w:val="Normal (Web)"/>
    <w:basedOn w:val="a"/>
    <w:uiPriority w:val="99"/>
    <w:semiHidden/>
    <w:unhideWhenUsed/>
    <w:rsid w:val="00736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chtodoktorpropisal.ru/?p=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вап</dc:creator>
  <cp:lastModifiedBy>Админ</cp:lastModifiedBy>
  <cp:revision>8</cp:revision>
  <dcterms:created xsi:type="dcterms:W3CDTF">2013-11-04T14:43:00Z</dcterms:created>
  <dcterms:modified xsi:type="dcterms:W3CDTF">2013-12-21T07:09:00Z</dcterms:modified>
</cp:coreProperties>
</file>